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2.jpg" ContentType="image/jpeg"/>
  <Override PartName="/word/media/rId49.jpg" ContentType="image/jpeg"/>
  <Override PartName="/word/media/rId52.jpg" ContentType="image/jpeg"/>
  <Override PartName="/word/media/rId55.jpg" ContentType="image/jpeg"/>
  <Override PartName="/word/media/rId58.jpg" ContentType="image/jpeg"/>
  <Override PartName="/word/media/rId61.jpg" ContentType="image/jpeg"/>
  <Override PartName="/word/media/rId64.jpg" ContentType="image/jpeg"/>
  <Override PartName="/word/media/rId67.jpg" ContentType="image/jpeg"/>
  <Override PartName="/word/media/rId70.jpg" ContentType="image/jpeg"/>
  <Override PartName="/word/media/rId73.jpg" ContentType="image/jpeg"/>
  <Override PartName="/word/media/rId76.jpg" ContentType="image/jpeg"/>
  <Override PartName="/word/media/rId25.jpg" ContentType="image/jpeg"/>
  <Override PartName="/word/media/rId79.jpg" ContentType="image/jpeg"/>
  <Override PartName="/word/media/rId82.jpg" ContentType="image/jpeg"/>
  <Override PartName="/word/media/rId85.jpg" ContentType="image/jpeg"/>
  <Override PartName="/word/media/rId88.jpg" ContentType="image/jpeg"/>
  <Override PartName="/word/media/rId91.jpg" ContentType="image/jpeg"/>
  <Override PartName="/word/media/rId94.jpg" ContentType="image/jpeg"/>
  <Override PartName="/word/media/rId97.jpg" ContentType="image/jpeg"/>
  <Override PartName="/word/media/rId100.jpg" ContentType="image/jpeg"/>
  <Override PartName="/word/media/rId103.jpg" ContentType="image/jpeg"/>
  <Override PartName="/word/media/rId106.jpg" ContentType="image/jpeg"/>
  <Override PartName="/word/media/rId28.jpg" ContentType="image/jpeg"/>
  <Override PartName="/word/media/rId109.jpg" ContentType="image/jpeg"/>
  <Override PartName="/word/media/rId112.jpg" ContentType="image/jpeg"/>
  <Override PartName="/word/media/rId115.jpg" ContentType="image/jpeg"/>
  <Override PartName="/word/media/rId118.jpg" ContentType="image/jpeg"/>
  <Override PartName="/word/media/rId121.jpg" ContentType="image/jpeg"/>
  <Override PartName="/word/media/rId124.jpg" ContentType="image/jpeg"/>
  <Override PartName="/word/media/rId127.jpg" ContentType="image/jpeg"/>
  <Override PartName="/word/media/rId130.jpg" ContentType="image/jpeg"/>
  <Override PartName="/word/media/rId133.jpg" ContentType="image/jpeg"/>
  <Override PartName="/word/media/rId136.jpg" ContentType="image/jpeg"/>
  <Override PartName="/word/media/rId31.jpg" ContentType="image/jpeg"/>
  <Override PartName="/word/media/rId139.jpg" ContentType="image/jpeg"/>
  <Override PartName="/word/media/rId142.jpg" ContentType="image/jpeg"/>
  <Override PartName="/word/media/rId145.jpg" ContentType="image/jpeg"/>
  <Override PartName="/word/media/rId34.jpg" ContentType="image/jpeg"/>
  <Override PartName="/word/media/rId37.jpg" ContentType="image/jpeg"/>
  <Override PartName="/word/media/rId40.jpg" ContentType="image/jpeg"/>
  <Override PartName="/word/media/rId43.jpg" ContentType="image/jpeg"/>
  <Override PartName="/word/media/rId46.jpg" ContentType="image/jpe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Внешний</w:t>
      </w:r>
      <w:r>
        <w:t xml:space="preserve"> </w:t>
      </w:r>
      <w:r>
        <w:t xml:space="preserve">курс</w:t>
      </w:r>
    </w:p>
    <w:p>
      <w:pPr>
        <w:pStyle w:val="Subtitle"/>
      </w:pPr>
      <w:r>
        <w:t xml:space="preserve">Раздел</w:t>
      </w:r>
      <w:r>
        <w:t xml:space="preserve"> </w:t>
      </w:r>
      <w:r>
        <w:t xml:space="preserve">3</w:t>
      </w:r>
    </w:p>
    <w:p>
      <w:pPr>
        <w:pStyle w:val="Author"/>
      </w:pPr>
      <w:r>
        <w:t xml:space="preserve">Полякова</w:t>
      </w:r>
      <w:r>
        <w:t xml:space="preserve"> </w:t>
      </w:r>
      <w:r>
        <w:t xml:space="preserve">Юлия</w:t>
      </w:r>
      <w:r>
        <w:t xml:space="preserve"> </w:t>
      </w:r>
      <w:r>
        <w:t xml:space="preserve">Александровна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Получить базовые знания по работе с Linux с помощью внешнего курса на stepik.</w:t>
      </w:r>
    </w:p>
    <w:bookmarkEnd w:id="20"/>
    <w:bookmarkStart w:id="21" w:name="задание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Задание</w:t>
      </w:r>
    </w:p>
    <w:p>
      <w:pPr>
        <w:pStyle w:val="FirstParagraph"/>
      </w:pPr>
      <w:r>
        <w:t xml:space="preserve">Пройти третий раздел</w:t>
      </w:r>
      <w:r>
        <w:t xml:space="preserve"> </w:t>
      </w:r>
      <w:r>
        <w:t xml:space="preserve">“</w:t>
      </w:r>
      <w:r>
        <w:t xml:space="preserve">Продвинутые темы</w:t>
      </w:r>
      <w:r>
        <w:t xml:space="preserve">”</w:t>
      </w:r>
      <w:r>
        <w:t xml:space="preserve">. Выполнить тестовые и интерактивные задания.</w:t>
      </w:r>
    </w:p>
    <w:bookmarkEnd w:id="21"/>
    <w:bookmarkStart w:id="148" w:name="выполнение-этапов-курса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Выполнение этапов курса</w:t>
      </w:r>
    </w:p>
    <w:p>
      <w:pPr>
        <w:pStyle w:val="Compact"/>
        <w:numPr>
          <w:ilvl w:val="0"/>
          <w:numId w:val="1001"/>
        </w:numPr>
      </w:pPr>
      <w:r>
        <w:t xml:space="preserve">Часть</w:t>
      </w:r>
      <w:r>
        <w:t xml:space="preserve"> </w:t>
      </w:r>
      <w:r>
        <w:t xml:space="preserve">“</w:t>
      </w:r>
      <w:r>
        <w:t xml:space="preserve">Текстовый редактор vim</w:t>
      </w:r>
      <w:r>
        <w:t xml:space="preserve">”</w:t>
      </w:r>
      <w:r>
        <w:t xml:space="preserve">. Здесь представлены 5 заданий.</w:t>
      </w:r>
    </w:p>
    <w:p>
      <w:pPr>
        <w:pStyle w:val="FirstParagraph"/>
      </w:pPr>
      <w:r>
        <w:t xml:space="preserve">Шаг 5 - (рис. 1). : - переход в режим команд, q - команда выхода, Enter - отправить команду выхода.</w:t>
      </w:r>
    </w:p>
    <w:p>
      <w:pPr>
        <w:pStyle w:val="CaptionedFigure"/>
      </w:pPr>
      <w:r>
        <w:drawing>
          <wp:inline>
            <wp:extent cx="4800600" cy="2652491"/>
            <wp:effectExtent b="0" l="0" r="0" t="0"/>
            <wp:docPr descr="3.1 Шаг 5" title="" id="23" name="Picture"/>
            <a:graphic>
              <a:graphicData uri="http://schemas.openxmlformats.org/drawingml/2006/picture">
                <pic:pic>
                  <pic:nvPicPr>
                    <pic:cNvPr descr="image/1.jpg" id="24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265249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1: 3.1 Шаг 5</w:t>
      </w:r>
    </w:p>
    <w:p>
      <w:pPr>
        <w:pStyle w:val="BodyText"/>
      </w:pPr>
      <w:r>
        <w:t xml:space="preserve">Шаг 7 - (рис. 2). Логично, что W перемещается по большим словам, а w - с меньшей дистанцией, поэтому сразу логически понятны все верные ответы.</w:t>
      </w:r>
    </w:p>
    <w:p>
      <w:pPr>
        <w:pStyle w:val="CaptionedFigure"/>
      </w:pPr>
      <w:r>
        <w:drawing>
          <wp:inline>
            <wp:extent cx="4800600" cy="3786066"/>
            <wp:effectExtent b="0" l="0" r="0" t="0"/>
            <wp:docPr descr="3.1 Шаг 7" title="" id="26" name="Picture"/>
            <a:graphic>
              <a:graphicData uri="http://schemas.openxmlformats.org/drawingml/2006/picture">
                <pic:pic>
                  <pic:nvPicPr>
                    <pic:cNvPr descr="image/2.jpg" id="27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378606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2: 3.1 Шаг 7</w:t>
      </w:r>
    </w:p>
    <w:p>
      <w:pPr>
        <w:pStyle w:val="BodyText"/>
      </w:pPr>
      <w:r>
        <w:t xml:space="preserve">Шаг 9 - (рис. 3). Проанализировав каждую команду, можно понять, какие из них позволяют добиться этой строчки.</w:t>
      </w:r>
    </w:p>
    <w:p>
      <w:pPr>
        <w:pStyle w:val="CaptionedFigure"/>
      </w:pPr>
      <w:r>
        <w:drawing>
          <wp:inline>
            <wp:extent cx="4800600" cy="3723330"/>
            <wp:effectExtent b="0" l="0" r="0" t="0"/>
            <wp:docPr descr="3.1 Шаг 9" title="" id="29" name="Picture"/>
            <a:graphic>
              <a:graphicData uri="http://schemas.openxmlformats.org/drawingml/2006/picture">
                <pic:pic>
                  <pic:nvPicPr>
                    <pic:cNvPr descr="image/3.jpg" id="3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372333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3: 3.1 Шаг 9</w:t>
      </w:r>
    </w:p>
    <w:p>
      <w:pPr>
        <w:pStyle w:val="BodyText"/>
      </w:pPr>
      <w:r>
        <w:t xml:space="preserve">Шаг 11 - (рис. 4). Довольно простая команда, заменяющая слова.</w:t>
      </w:r>
    </w:p>
    <w:p>
      <w:pPr>
        <w:pStyle w:val="CaptionedFigure"/>
      </w:pPr>
      <w:r>
        <w:drawing>
          <wp:inline>
            <wp:extent cx="4800600" cy="2881380"/>
            <wp:effectExtent b="0" l="0" r="0" t="0"/>
            <wp:docPr descr="3.1 Шаг 11" title="" id="32" name="Picture"/>
            <a:graphic>
              <a:graphicData uri="http://schemas.openxmlformats.org/drawingml/2006/picture">
                <pic:pic>
                  <pic:nvPicPr>
                    <pic:cNvPr descr="image/4.jpg" id="33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28813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4: 3.1 Шаг 11</w:t>
      </w:r>
    </w:p>
    <w:p>
      <w:pPr>
        <w:pStyle w:val="BodyText"/>
      </w:pPr>
      <w:r>
        <w:t xml:space="preserve">Шаг 12 - (рис. 5). После исследования этого режима в лабораторной раюоте основного курса сразу удалось определить ответы.</w:t>
      </w:r>
    </w:p>
    <w:p>
      <w:pPr>
        <w:pStyle w:val="CaptionedFigure"/>
      </w:pPr>
      <w:r>
        <w:drawing>
          <wp:inline>
            <wp:extent cx="4800600" cy="3681223"/>
            <wp:effectExtent b="0" l="0" r="0" t="0"/>
            <wp:docPr descr="3.1 Шаг 12" title="" id="35" name="Picture"/>
            <a:graphic>
              <a:graphicData uri="http://schemas.openxmlformats.org/drawingml/2006/picture">
                <pic:pic>
                  <pic:nvPicPr>
                    <pic:cNvPr descr="image/5.jpg" id="36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36812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5: 3.1 Шаг 12</w:t>
      </w:r>
    </w:p>
    <w:p>
      <w:pPr>
        <w:pStyle w:val="Compact"/>
        <w:numPr>
          <w:ilvl w:val="0"/>
          <w:numId w:val="1002"/>
        </w:numPr>
      </w:pPr>
      <w:r>
        <w:t xml:space="preserve">Часть</w:t>
      </w:r>
      <w:r>
        <w:t xml:space="preserve"> </w:t>
      </w:r>
      <w:r>
        <w:t xml:space="preserve">“</w:t>
      </w:r>
      <w:r>
        <w:t xml:space="preserve">Скрипты на bash: основы</w:t>
      </w:r>
      <w:r>
        <w:t xml:space="preserve">”</w:t>
      </w:r>
      <w:r>
        <w:t xml:space="preserve">. Здесь 4 задания.</w:t>
      </w:r>
    </w:p>
    <w:p>
      <w:pPr>
        <w:pStyle w:val="FirstParagraph"/>
      </w:pPr>
      <w:r>
        <w:t xml:space="preserve">Шаг 3 - (рис. 6). Самый логичный вариант.</w:t>
      </w:r>
    </w:p>
    <w:p>
      <w:pPr>
        <w:pStyle w:val="CaptionedFigure"/>
      </w:pPr>
      <w:r>
        <w:drawing>
          <wp:inline>
            <wp:extent cx="4800600" cy="2984422"/>
            <wp:effectExtent b="0" l="0" r="0" t="0"/>
            <wp:docPr descr="3.2 Шаг 3" title="" id="38" name="Picture"/>
            <a:graphic>
              <a:graphicData uri="http://schemas.openxmlformats.org/drawingml/2006/picture">
                <pic:pic>
                  <pic:nvPicPr>
                    <pic:cNvPr descr="image/6.jpg" id="39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298442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6: 3.2 Шаг 3</w:t>
      </w:r>
    </w:p>
    <w:p>
      <w:pPr>
        <w:pStyle w:val="BodyText"/>
      </w:pPr>
      <w:r>
        <w:t xml:space="preserve">Шаг 5 - (рис. 7). Мы переходим в /home/bi/, там создается файл. Значит путь: /home/bi/имя файла</w:t>
      </w:r>
    </w:p>
    <w:p>
      <w:pPr>
        <w:pStyle w:val="CaptionedFigure"/>
      </w:pPr>
      <w:r>
        <w:drawing>
          <wp:inline>
            <wp:extent cx="4800600" cy="3316502"/>
            <wp:effectExtent b="0" l="0" r="0" t="0"/>
            <wp:docPr descr="3.2 Шаг 5" title="" id="41" name="Picture"/>
            <a:graphic>
              <a:graphicData uri="http://schemas.openxmlformats.org/drawingml/2006/picture">
                <pic:pic>
                  <pic:nvPicPr>
                    <pic:cNvPr descr="image/7.jpg" id="42" name="Picture"/>
                    <pic:cNvPicPr>
                      <a:picLocks noChangeArrowheads="1"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331650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7: 3.2 Шаг 5</w:t>
      </w:r>
    </w:p>
    <w:p>
      <w:pPr>
        <w:pStyle w:val="BodyText"/>
      </w:pPr>
      <w:r>
        <w:t xml:space="preserve">Шаг 7 - (рис. 8). В именах можно использовать буквы, нижние подчеркивания и цифры.</w:t>
      </w:r>
    </w:p>
    <w:p>
      <w:pPr>
        <w:pStyle w:val="CaptionedFigure"/>
      </w:pPr>
      <w:r>
        <w:drawing>
          <wp:inline>
            <wp:extent cx="4800600" cy="3475775"/>
            <wp:effectExtent b="0" l="0" r="0" t="0"/>
            <wp:docPr descr="3.2 Шаг 7" title="" id="44" name="Picture"/>
            <a:graphic>
              <a:graphicData uri="http://schemas.openxmlformats.org/drawingml/2006/picture">
                <pic:pic>
                  <pic:nvPicPr>
                    <pic:cNvPr descr="image/8.jpg" id="45" name="Picture"/>
                    <pic:cNvPicPr>
                      <a:picLocks noChangeArrowheads="1"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34757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8: 3.2 Шаг 7</w:t>
      </w:r>
    </w:p>
    <w:p>
      <w:pPr>
        <w:pStyle w:val="BodyText"/>
      </w:pPr>
      <w:r>
        <w:t xml:space="preserve">Шаг 10 - (рис. 9). Здесь виден и ответ.</w:t>
      </w:r>
    </w:p>
    <w:p>
      <w:pPr>
        <w:pStyle w:val="CaptionedFigure"/>
      </w:pPr>
      <w:r>
        <w:drawing>
          <wp:inline>
            <wp:extent cx="4800600" cy="3406957"/>
            <wp:effectExtent b="0" l="0" r="0" t="0"/>
            <wp:docPr descr="3.2 Шаг 10, формулировка задания" title="" id="47" name="Picture"/>
            <a:graphic>
              <a:graphicData uri="http://schemas.openxmlformats.org/drawingml/2006/picture">
                <pic:pic>
                  <pic:nvPicPr>
                    <pic:cNvPr descr="image/9.jpg" id="48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340695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9: 3.2 Шаг 10, формулировка задания</w:t>
      </w:r>
    </w:p>
    <w:p>
      <w:pPr>
        <w:pStyle w:val="BodyText"/>
      </w:pPr>
      <w:r>
        <w:t xml:space="preserve">Шаг 10, командный файл - (рис. 10).</w:t>
      </w:r>
    </w:p>
    <w:p>
      <w:pPr>
        <w:pStyle w:val="CaptionedFigure"/>
      </w:pPr>
      <w:r>
        <w:drawing>
          <wp:inline>
            <wp:extent cx="4800600" cy="1236103"/>
            <wp:effectExtent b="0" l="0" r="0" t="0"/>
            <wp:docPr descr="3.2 Шаг 10, листинг" title="" id="50" name="Picture"/>
            <a:graphic>
              <a:graphicData uri="http://schemas.openxmlformats.org/drawingml/2006/picture">
                <pic:pic>
                  <pic:nvPicPr>
                    <pic:cNvPr descr="image/10.jpg" id="51" name="Picture"/>
                    <pic:cNvPicPr>
                      <a:picLocks noChangeArrowheads="1"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123610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10: 3.2 Шаг 10, листинг</w:t>
      </w:r>
    </w:p>
    <w:p>
      <w:pPr>
        <w:pStyle w:val="BodyText"/>
      </w:pPr>
      <w:r>
        <w:t xml:space="preserve">Шаг 10 - (рис. 11). Это проверка работы файла. Делаем его исполняемым и запускаем.</w:t>
      </w:r>
    </w:p>
    <w:p>
      <w:pPr>
        <w:pStyle w:val="CaptionedFigure"/>
      </w:pPr>
      <w:r>
        <w:drawing>
          <wp:inline>
            <wp:extent cx="4800600" cy="804453"/>
            <wp:effectExtent b="0" l="0" r="0" t="0"/>
            <wp:docPr descr="3.2 Шаг 10" title="" id="53" name="Picture"/>
            <a:graphic>
              <a:graphicData uri="http://schemas.openxmlformats.org/drawingml/2006/picture">
                <pic:pic>
                  <pic:nvPicPr>
                    <pic:cNvPr descr="image/11.jpg" id="54" name="Picture"/>
                    <pic:cNvPicPr>
                      <a:picLocks noChangeArrowheads="1"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8044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11: 3.2 Шаг 10</w:t>
      </w:r>
    </w:p>
    <w:p>
      <w:pPr>
        <w:pStyle w:val="Compact"/>
        <w:numPr>
          <w:ilvl w:val="0"/>
          <w:numId w:val="1003"/>
        </w:numPr>
      </w:pPr>
      <w:r>
        <w:t xml:space="preserve">Часть</w:t>
      </w:r>
      <w:r>
        <w:t xml:space="preserve"> </w:t>
      </w:r>
      <w:r>
        <w:t xml:space="preserve">“</w:t>
      </w:r>
      <w:r>
        <w:t xml:space="preserve">Скрипты на bash: ветвления и циклы</w:t>
      </w:r>
      <w:r>
        <w:t xml:space="preserve">”</w:t>
      </w:r>
      <w:r>
        <w:t xml:space="preserve">. Здесь 5 заданий.</w:t>
      </w:r>
    </w:p>
    <w:p>
      <w:pPr>
        <w:pStyle w:val="FirstParagraph"/>
      </w:pPr>
      <w:r>
        <w:t xml:space="preserve">Шаг 3 - (рис. 12). Здесь подошли все варианты.</w:t>
      </w:r>
    </w:p>
    <w:p>
      <w:pPr>
        <w:pStyle w:val="CaptionedFigure"/>
      </w:pPr>
      <w:r>
        <w:drawing>
          <wp:inline>
            <wp:extent cx="4800600" cy="3900653"/>
            <wp:effectExtent b="0" l="0" r="0" t="0"/>
            <wp:docPr descr="3.3 Шаг 3" title="" id="56" name="Picture"/>
            <a:graphic>
              <a:graphicData uri="http://schemas.openxmlformats.org/drawingml/2006/picture">
                <pic:pic>
                  <pic:nvPicPr>
                    <pic:cNvPr descr="image/12.jpg" id="57" name="Picture"/>
                    <pic:cNvPicPr>
                      <a:picLocks noChangeArrowheads="1"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39006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12: 3.3 Шаг 3</w:t>
      </w:r>
    </w:p>
    <w:p>
      <w:pPr>
        <w:pStyle w:val="BodyText"/>
      </w:pPr>
      <w:r>
        <w:t xml:space="preserve">Шаг 5 - (рис. 13). 3 и 5 не проходят ни по одному из условий и идет в else</w:t>
      </w:r>
    </w:p>
    <w:p>
      <w:pPr>
        <w:pStyle w:val="CaptionedFigure"/>
      </w:pPr>
      <w:r>
        <w:drawing>
          <wp:inline>
            <wp:extent cx="4800600" cy="3737736"/>
            <wp:effectExtent b="0" l="0" r="0" t="0"/>
            <wp:docPr descr="3.3 Шаг 5" title="" id="59" name="Picture"/>
            <a:graphic>
              <a:graphicData uri="http://schemas.openxmlformats.org/drawingml/2006/picture">
                <pic:pic>
                  <pic:nvPicPr>
                    <pic:cNvPr descr="image/13.jpg" id="60" name="Picture"/>
                    <pic:cNvPicPr>
                      <a:picLocks noChangeArrowheads="1"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373773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13: 3.3 Шаг 5</w:t>
      </w:r>
    </w:p>
    <w:p>
      <w:pPr>
        <w:pStyle w:val="BodyText"/>
      </w:pPr>
      <w:r>
        <w:t xml:space="preserve">Шаг 6 - (рис. 14). Здесь формулировка задания</w:t>
      </w:r>
    </w:p>
    <w:p>
      <w:pPr>
        <w:pStyle w:val="CaptionedFigure"/>
      </w:pPr>
      <w:r>
        <w:drawing>
          <wp:inline>
            <wp:extent cx="4800600" cy="3761531"/>
            <wp:effectExtent b="0" l="0" r="0" t="0"/>
            <wp:docPr descr="3.3 Шаг 6, формулировка задания" title="" id="62" name="Picture"/>
            <a:graphic>
              <a:graphicData uri="http://schemas.openxmlformats.org/drawingml/2006/picture">
                <pic:pic>
                  <pic:nvPicPr>
                    <pic:cNvPr descr="image/14.jpg" id="63" name="Picture"/>
                    <pic:cNvPicPr>
                      <a:picLocks noChangeArrowheads="1"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37615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14: 3.3 Шаг 6, формулировка задания</w:t>
      </w:r>
    </w:p>
    <w:p>
      <w:pPr>
        <w:pStyle w:val="BodyText"/>
      </w:pPr>
      <w:r>
        <w:t xml:space="preserve">Шаг 6 - (рис. 15). Командный файл, который решает задачу.</w:t>
      </w:r>
    </w:p>
    <w:p>
      <w:pPr>
        <w:pStyle w:val="CaptionedFigure"/>
      </w:pPr>
      <w:r>
        <w:drawing>
          <wp:inline>
            <wp:extent cx="4800600" cy="2274477"/>
            <wp:effectExtent b="0" l="0" r="0" t="0"/>
            <wp:docPr descr="3.3 Шаг 6, командный файл" title="" id="65" name="Picture"/>
            <a:graphic>
              <a:graphicData uri="http://schemas.openxmlformats.org/drawingml/2006/picture">
                <pic:pic>
                  <pic:nvPicPr>
                    <pic:cNvPr descr="image/15.jpg" id="66" name="Picture"/>
                    <pic:cNvPicPr>
                      <a:picLocks noChangeArrowheads="1"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227447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15: 3.3 Шаг 6, командный файл</w:t>
      </w:r>
    </w:p>
    <w:p>
      <w:pPr>
        <w:pStyle w:val="BodyText"/>
      </w:pPr>
      <w:r>
        <w:t xml:space="preserve">Шаг 6 - (рис. 16). Делаем файл исполняемым, проверяем с разными данными</w:t>
      </w:r>
    </w:p>
    <w:p>
      <w:pPr>
        <w:pStyle w:val="CaptionedFigure"/>
      </w:pPr>
      <w:r>
        <w:drawing>
          <wp:inline>
            <wp:extent cx="4800600" cy="2963202"/>
            <wp:effectExtent b="0" l="0" r="0" t="0"/>
            <wp:docPr descr="3.3 Шаг 6, проверка работы" title="" id="68" name="Picture"/>
            <a:graphic>
              <a:graphicData uri="http://schemas.openxmlformats.org/drawingml/2006/picture">
                <pic:pic>
                  <pic:nvPicPr>
                    <pic:cNvPr descr="image/16.jpg" id="69" name="Picture"/>
                    <pic:cNvPicPr>
                      <a:picLocks noChangeArrowheads="1"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296320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16: 3.3 Шаг 6, проверка работы</w:t>
      </w:r>
    </w:p>
    <w:p>
      <w:pPr>
        <w:pStyle w:val="BodyText"/>
      </w:pPr>
      <w:r>
        <w:t xml:space="preserve">Шаг 8 - (рис. 17). Ответ 5 раз</w:t>
      </w:r>
      <w:r>
        <w:t xml:space="preserve"> </w:t>
      </w:r>
      <w:r>
        <w:t xml:space="preserve">“</w:t>
      </w:r>
      <w:r>
        <w:t xml:space="preserve">старт</w:t>
      </w:r>
      <w:r>
        <w:t xml:space="preserve">”</w:t>
      </w:r>
      <w:r>
        <w:t xml:space="preserve"> </w:t>
      </w:r>
      <w:r>
        <w:t xml:space="preserve">и 4 раза</w:t>
      </w:r>
      <w:r>
        <w:t xml:space="preserve"> </w:t>
      </w:r>
      <w:r>
        <w:t xml:space="preserve">“</w:t>
      </w:r>
      <w:r>
        <w:t xml:space="preserve">финиш</w:t>
      </w:r>
      <w:r>
        <w:t xml:space="preserve">”</w:t>
      </w:r>
      <w:r>
        <w:t xml:space="preserve">. Я проверила это создав и запустив командный файл.</w:t>
      </w:r>
    </w:p>
    <w:p>
      <w:pPr>
        <w:pStyle w:val="CaptionedFigure"/>
      </w:pPr>
      <w:r>
        <w:drawing>
          <wp:inline>
            <wp:extent cx="4800600" cy="3667760"/>
            <wp:effectExtent b="0" l="0" r="0" t="0"/>
            <wp:docPr descr="3.3 Шаг 8" title="" id="71" name="Picture"/>
            <a:graphic>
              <a:graphicData uri="http://schemas.openxmlformats.org/drawingml/2006/picture">
                <pic:pic>
                  <pic:nvPicPr>
                    <pic:cNvPr descr="image/17.jpg" id="72" name="Picture"/>
                    <pic:cNvPicPr>
                      <a:picLocks noChangeArrowheads="1"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366776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17: 3.3 Шаг 8</w:t>
      </w:r>
    </w:p>
    <w:p>
      <w:pPr>
        <w:pStyle w:val="BodyText"/>
      </w:pPr>
      <w:r>
        <w:t xml:space="preserve">Шаг 9 - (рис. 18). Здесь задание</w:t>
      </w:r>
    </w:p>
    <w:p>
      <w:pPr>
        <w:pStyle w:val="CaptionedFigure"/>
      </w:pPr>
      <w:r>
        <w:drawing>
          <wp:inline>
            <wp:extent cx="4800600" cy="3578307"/>
            <wp:effectExtent b="0" l="0" r="0" t="0"/>
            <wp:docPr descr="3.3 Шаг 9, формулировка задания" title="" id="74" name="Picture"/>
            <a:graphic>
              <a:graphicData uri="http://schemas.openxmlformats.org/drawingml/2006/picture">
                <pic:pic>
                  <pic:nvPicPr>
                    <pic:cNvPr descr="image/18.jpg" id="75" name="Picture"/>
                    <pic:cNvPicPr>
                      <a:picLocks noChangeArrowheads="1"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357830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18: 3.3 Шаг 9, формулировка задания</w:t>
      </w:r>
    </w:p>
    <w:p>
      <w:pPr>
        <w:pStyle w:val="BodyText"/>
      </w:pPr>
      <w:r>
        <w:t xml:space="preserve">Шаг 9 - (рис. 19). Командный файл-ответ</w:t>
      </w:r>
    </w:p>
    <w:p>
      <w:pPr>
        <w:pStyle w:val="CaptionedFigure"/>
      </w:pPr>
      <w:r>
        <w:drawing>
          <wp:inline>
            <wp:extent cx="4800600" cy="5026551"/>
            <wp:effectExtent b="0" l="0" r="0" t="0"/>
            <wp:docPr descr="3.3 Шаг 9, командный файл" title="" id="77" name="Picture"/>
            <a:graphic>
              <a:graphicData uri="http://schemas.openxmlformats.org/drawingml/2006/picture">
                <pic:pic>
                  <pic:nvPicPr>
                    <pic:cNvPr descr="image/19.jpg" id="78" name="Picture"/>
                    <pic:cNvPicPr>
                      <a:picLocks noChangeArrowheads="1"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502655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19: 3.3 Шаг 9, командный файл</w:t>
      </w:r>
    </w:p>
    <w:p>
      <w:pPr>
        <w:pStyle w:val="BodyText"/>
      </w:pPr>
      <w:r>
        <w:t xml:space="preserve">Шаг 9 - (рис. 20). Открываем доступ на исполнение, запускаем с разными данными.</w:t>
      </w:r>
    </w:p>
    <w:p>
      <w:pPr>
        <w:pStyle w:val="CaptionedFigure"/>
      </w:pPr>
      <w:r>
        <w:drawing>
          <wp:inline>
            <wp:extent cx="4800600" cy="4898129"/>
            <wp:effectExtent b="0" l="0" r="0" t="0"/>
            <wp:docPr descr="3.3 Шаг 9, проверка работы" title="" id="80" name="Picture"/>
            <a:graphic>
              <a:graphicData uri="http://schemas.openxmlformats.org/drawingml/2006/picture">
                <pic:pic>
                  <pic:nvPicPr>
                    <pic:cNvPr descr="image/20.jpg" id="81" name="Picture"/>
                    <pic:cNvPicPr>
                      <a:picLocks noChangeArrowheads="1"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489812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20: 3.3 Шаг 9, проверка работы</w:t>
      </w:r>
    </w:p>
    <w:p>
      <w:pPr>
        <w:pStyle w:val="Compact"/>
        <w:numPr>
          <w:ilvl w:val="0"/>
          <w:numId w:val="1004"/>
        </w:numPr>
      </w:pPr>
      <w:r>
        <w:t xml:space="preserve">Часть</w:t>
      </w:r>
      <w:r>
        <w:t xml:space="preserve"> </w:t>
      </w:r>
      <w:r>
        <w:t xml:space="preserve">“</w:t>
      </w:r>
      <w:r>
        <w:t xml:space="preserve">Скрипты на bash: разное</w:t>
      </w:r>
      <w:r>
        <w:t xml:space="preserve">”</w:t>
      </w:r>
      <w:r>
        <w:t xml:space="preserve">. Здесь 6 заданий.</w:t>
      </w:r>
    </w:p>
    <w:p>
      <w:pPr>
        <w:pStyle w:val="FirstParagraph"/>
      </w:pPr>
      <w:r>
        <w:t xml:space="preserve">Шаг 3 - (рис. 21). В первом неподходящем варианте + и = не в том порядке, во втором - нет let, остальные подходят.</w:t>
      </w:r>
    </w:p>
    <w:p>
      <w:pPr>
        <w:pStyle w:val="CaptionedFigure"/>
      </w:pPr>
      <w:r>
        <w:drawing>
          <wp:inline>
            <wp:extent cx="4800600" cy="3617915"/>
            <wp:effectExtent b="0" l="0" r="0" t="0"/>
            <wp:docPr descr="3.4 Шаг 3" title="" id="83" name="Picture"/>
            <a:graphic>
              <a:graphicData uri="http://schemas.openxmlformats.org/drawingml/2006/picture">
                <pic:pic>
                  <pic:nvPicPr>
                    <pic:cNvPr descr="image/21.jpg" id="84" name="Picture"/>
                    <pic:cNvPicPr>
                      <a:picLocks noChangeArrowheads="1"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361791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21: 3.4 Шаг 3</w:t>
      </w:r>
    </w:p>
    <w:p>
      <w:pPr>
        <w:pStyle w:val="BodyText"/>
      </w:pPr>
      <w:r>
        <w:t xml:space="preserve">Шаг 5 - (рис. 22). Мы перешли командой cd в директорию, значит pwd выведет именно ее путь.</w:t>
      </w:r>
    </w:p>
    <w:p>
      <w:pPr>
        <w:pStyle w:val="CaptionedFigure"/>
      </w:pPr>
      <w:r>
        <w:drawing>
          <wp:inline>
            <wp:extent cx="4800600" cy="3261784"/>
            <wp:effectExtent b="0" l="0" r="0" t="0"/>
            <wp:docPr descr="3.4 Шаг 5" title="" id="86" name="Picture"/>
            <a:graphic>
              <a:graphicData uri="http://schemas.openxmlformats.org/drawingml/2006/picture">
                <pic:pic>
                  <pic:nvPicPr>
                    <pic:cNvPr descr="image/22.jpg" id="87" name="Picture"/>
                    <pic:cNvPicPr>
                      <a:picLocks noChangeArrowheads="1"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326178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22: 3.4 Шаг 5</w:t>
      </w:r>
    </w:p>
    <w:p>
      <w:pPr>
        <w:pStyle w:val="BodyText"/>
      </w:pPr>
      <w:r>
        <w:t xml:space="preserve">Шаг 6 - (рис. 23). Программа сначала должна вывести результат на экран или в файл, а потом мы сможем работать с кодом возврата.</w:t>
      </w:r>
    </w:p>
    <w:p>
      <w:pPr>
        <w:pStyle w:val="CaptionedFigure"/>
      </w:pPr>
      <w:r>
        <w:drawing>
          <wp:inline>
            <wp:extent cx="4800600" cy="3580065"/>
            <wp:effectExtent b="0" l="0" r="0" t="0"/>
            <wp:docPr descr="3.4 Шаг 6" title="" id="89" name="Picture"/>
            <a:graphic>
              <a:graphicData uri="http://schemas.openxmlformats.org/drawingml/2006/picture">
                <pic:pic>
                  <pic:nvPicPr>
                    <pic:cNvPr descr="image/23.jpg" id="90" name="Picture"/>
                    <pic:cNvPicPr>
                      <a:picLocks noChangeArrowheads="1"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358006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23: 3.4 Шаг 6</w:t>
      </w:r>
    </w:p>
    <w:p>
      <w:pPr>
        <w:pStyle w:val="BodyText"/>
      </w:pPr>
      <w:r>
        <w:t xml:space="preserve">Шаг 8 - (рис. 24). Эту задачу я проверила у себя, затем скопировала строку, которая выводится.</w:t>
      </w:r>
    </w:p>
    <w:p>
      <w:pPr>
        <w:pStyle w:val="CaptionedFigure"/>
      </w:pPr>
      <w:r>
        <w:drawing>
          <wp:inline>
            <wp:extent cx="4800600" cy="3472612"/>
            <wp:effectExtent b="0" l="0" r="0" t="0"/>
            <wp:docPr descr="3.4 Шаг 8" title="" id="92" name="Picture"/>
            <a:graphic>
              <a:graphicData uri="http://schemas.openxmlformats.org/drawingml/2006/picture">
                <pic:pic>
                  <pic:nvPicPr>
                    <pic:cNvPr descr="image/24.jpg" id="93" name="Picture"/>
                    <pic:cNvPicPr>
                      <a:picLocks noChangeArrowheads="1"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347261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24: 3.4 Шаг 8</w:t>
      </w:r>
    </w:p>
    <w:p>
      <w:pPr>
        <w:pStyle w:val="BodyText"/>
      </w:pPr>
      <w:r>
        <w:t xml:space="preserve">Шаг 9 - (рис. 25). Формулировка задания.</w:t>
      </w:r>
    </w:p>
    <w:p>
      <w:pPr>
        <w:pStyle w:val="CaptionedFigure"/>
      </w:pPr>
      <w:r>
        <w:drawing>
          <wp:inline>
            <wp:extent cx="4800600" cy="3671347"/>
            <wp:effectExtent b="0" l="0" r="0" t="0"/>
            <wp:docPr descr="3.4 Шаг 9, формулировка" title="" id="95" name="Picture"/>
            <a:graphic>
              <a:graphicData uri="http://schemas.openxmlformats.org/drawingml/2006/picture">
                <pic:pic>
                  <pic:nvPicPr>
                    <pic:cNvPr descr="image/25.jpg" id="96" name="Picture"/>
                    <pic:cNvPicPr>
                      <a:picLocks noChangeArrowheads="1"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36713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25: 3.4 Шаг 9, формулировка</w:t>
      </w:r>
    </w:p>
    <w:p>
      <w:pPr>
        <w:pStyle w:val="BodyText"/>
      </w:pPr>
      <w:r>
        <w:t xml:space="preserve">Шаг 9 - (рис. 26). Листинг командного файла.</w:t>
      </w:r>
    </w:p>
    <w:p>
      <w:pPr>
        <w:pStyle w:val="CaptionedFigure"/>
      </w:pPr>
      <w:r>
        <w:drawing>
          <wp:inline>
            <wp:extent cx="4800600" cy="3848729"/>
            <wp:effectExtent b="0" l="0" r="0" t="0"/>
            <wp:docPr descr="3.4 Шаг 9, командный файл" title="" id="98" name="Picture"/>
            <a:graphic>
              <a:graphicData uri="http://schemas.openxmlformats.org/drawingml/2006/picture">
                <pic:pic>
                  <pic:nvPicPr>
                    <pic:cNvPr descr="image/26.jpg" id="99" name="Picture"/>
                    <pic:cNvPicPr>
                      <a:picLocks noChangeArrowheads="1"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384872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26: 3.4 Шаг 9, командный файл</w:t>
      </w:r>
    </w:p>
    <w:p>
      <w:pPr>
        <w:pStyle w:val="BodyText"/>
      </w:pPr>
      <w:r>
        <w:t xml:space="preserve">Шаг 9 - (рис. 27). Как обычно, открываем доступ на исполнение, запускаем, тестируем.</w:t>
      </w:r>
    </w:p>
    <w:p>
      <w:pPr>
        <w:pStyle w:val="CaptionedFigure"/>
      </w:pPr>
      <w:r>
        <w:drawing>
          <wp:inline>
            <wp:extent cx="4800600" cy="1910552"/>
            <wp:effectExtent b="0" l="0" r="0" t="0"/>
            <wp:docPr descr="3.4 Шаг 9, проверка работы" title="" id="101" name="Picture"/>
            <a:graphic>
              <a:graphicData uri="http://schemas.openxmlformats.org/drawingml/2006/picture">
                <pic:pic>
                  <pic:nvPicPr>
                    <pic:cNvPr descr="image/27.jpg" id="102" name="Picture"/>
                    <pic:cNvPicPr>
                      <a:picLocks noChangeArrowheads="1"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191055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27: 3.4 Шаг 9, проверка работы</w:t>
      </w:r>
    </w:p>
    <w:p>
      <w:pPr>
        <w:pStyle w:val="BodyText"/>
      </w:pPr>
      <w:r>
        <w:t xml:space="preserve">Шаг 10 - (рис. 28). Формулировка задания.</w:t>
      </w:r>
    </w:p>
    <w:p>
      <w:pPr>
        <w:pStyle w:val="CaptionedFigure"/>
      </w:pPr>
      <w:r>
        <w:drawing>
          <wp:inline>
            <wp:extent cx="4800600" cy="3778226"/>
            <wp:effectExtent b="0" l="0" r="0" t="0"/>
            <wp:docPr descr="3.4 Шаг 10, формулировка" title="" id="104" name="Picture"/>
            <a:graphic>
              <a:graphicData uri="http://schemas.openxmlformats.org/drawingml/2006/picture">
                <pic:pic>
                  <pic:nvPicPr>
                    <pic:cNvPr descr="image/28.jpg" id="105" name="Picture"/>
                    <pic:cNvPicPr>
                      <a:picLocks noChangeArrowheads="1"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377822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28: 3.4 Шаг 10, формулировка</w:t>
      </w:r>
    </w:p>
    <w:p>
      <w:pPr>
        <w:pStyle w:val="BodyText"/>
      </w:pPr>
      <w:r>
        <w:t xml:space="preserve">Шаг 10 - (рис. 29). Листинг командного файла калькулятора.</w:t>
      </w:r>
    </w:p>
    <w:p>
      <w:pPr>
        <w:pStyle w:val="CaptionedFigure"/>
      </w:pPr>
      <w:r>
        <w:drawing>
          <wp:inline>
            <wp:extent cx="4800600" cy="4096330"/>
            <wp:effectExtent b="0" l="0" r="0" t="0"/>
            <wp:docPr descr="3.4 Шаг 10, командный файл" title="" id="107" name="Picture"/>
            <a:graphic>
              <a:graphicData uri="http://schemas.openxmlformats.org/drawingml/2006/picture">
                <pic:pic>
                  <pic:nvPicPr>
                    <pic:cNvPr descr="image/29.jpg" id="108" name="Picture"/>
                    <pic:cNvPicPr>
                      <a:picLocks noChangeArrowheads="1"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409633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29: 3.4 Шаг 10, командный файл</w:t>
      </w:r>
    </w:p>
    <w:p>
      <w:pPr>
        <w:pStyle w:val="BodyText"/>
      </w:pPr>
      <w:r>
        <w:t xml:space="preserve">Шаг 10 - (рис. 30). Как обычно, открываем доступ на исполнение, запускаем, тестируем.</w:t>
      </w:r>
    </w:p>
    <w:p>
      <w:pPr>
        <w:pStyle w:val="CaptionedFigure"/>
      </w:pPr>
      <w:r>
        <w:drawing>
          <wp:inline>
            <wp:extent cx="4800600" cy="2911058"/>
            <wp:effectExtent b="0" l="0" r="0" t="0"/>
            <wp:docPr descr="3.4 Шаг 10, проверка работы" title="" id="110" name="Picture"/>
            <a:graphic>
              <a:graphicData uri="http://schemas.openxmlformats.org/drawingml/2006/picture">
                <pic:pic>
                  <pic:nvPicPr>
                    <pic:cNvPr descr="image/30.jpg" id="111" name="Picture"/>
                    <pic:cNvPicPr>
                      <a:picLocks noChangeArrowheads="1"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291105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30: 3.4 Шаг 10, проверка работы</w:t>
      </w:r>
    </w:p>
    <w:p>
      <w:pPr>
        <w:pStyle w:val="Compact"/>
        <w:numPr>
          <w:ilvl w:val="0"/>
          <w:numId w:val="1005"/>
        </w:numPr>
      </w:pPr>
      <w:r>
        <w:t xml:space="preserve">Часть</w:t>
      </w:r>
      <w:r>
        <w:t xml:space="preserve"> </w:t>
      </w:r>
      <w:r>
        <w:t xml:space="preserve">“</w:t>
      </w:r>
      <w:r>
        <w:t xml:space="preserve">Продвинутый поиск и редактирование</w:t>
      </w:r>
      <w:r>
        <w:t xml:space="preserve">”</w:t>
      </w:r>
      <w:r>
        <w:t xml:space="preserve">. Здесь 7 заданий.</w:t>
      </w:r>
    </w:p>
    <w:p>
      <w:pPr>
        <w:pStyle w:val="FirstParagraph"/>
      </w:pPr>
      <w:r>
        <w:t xml:space="preserve">Шаг 3 - (рис. 31). Первой команде не вавжен регистр, а кторой важен (из-за опций iname и name)</w:t>
      </w:r>
    </w:p>
    <w:p>
      <w:pPr>
        <w:pStyle w:val="CaptionedFigure"/>
      </w:pPr>
      <w:r>
        <w:drawing>
          <wp:inline>
            <wp:extent cx="4800600" cy="2852999"/>
            <wp:effectExtent b="0" l="0" r="0" t="0"/>
            <wp:docPr descr="3.5 Шаг 3" title="" id="113" name="Picture"/>
            <a:graphic>
              <a:graphicData uri="http://schemas.openxmlformats.org/drawingml/2006/picture">
                <pic:pic>
                  <pic:nvPicPr>
                    <pic:cNvPr descr="image/31.jpg" id="114" name="Picture"/>
                    <pic:cNvPicPr>
                      <a:picLocks noChangeArrowheads="1"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28529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31: 3.5 Шаг 3</w:t>
      </w:r>
    </w:p>
    <w:p>
      <w:pPr>
        <w:pStyle w:val="BodyText"/>
      </w:pPr>
      <w:r>
        <w:t xml:space="preserve">Шаг 4 - (рис. 32). Здесь можно понять, рассуждая логически, основываясь на материалах теории из видео.</w:t>
      </w:r>
    </w:p>
    <w:p>
      <w:pPr>
        <w:pStyle w:val="CaptionedFigure"/>
      </w:pPr>
      <w:r>
        <w:drawing>
          <wp:inline>
            <wp:extent cx="4800600" cy="2795673"/>
            <wp:effectExtent b="0" l="0" r="0" t="0"/>
            <wp:docPr descr="3.5 Шаг 4" title="" id="116" name="Picture"/>
            <a:graphic>
              <a:graphicData uri="http://schemas.openxmlformats.org/drawingml/2006/picture">
                <pic:pic>
                  <pic:nvPicPr>
                    <pic:cNvPr descr="image/32.jpg" id="117" name="Picture"/>
                    <pic:cNvPicPr>
                      <a:picLocks noChangeArrowheads="1"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279567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32: 3.5 Шаг 4</w:t>
      </w:r>
    </w:p>
    <w:p>
      <w:pPr>
        <w:pStyle w:val="BodyText"/>
      </w:pPr>
      <w:r>
        <w:t xml:space="preserve">Шаг 5 - (рис. 33). Глубина /home/bi = 1, dir1 = 2, dir2 = 3. Поэтому будет только первый и второй файлы.</w:t>
      </w:r>
    </w:p>
    <w:p>
      <w:pPr>
        <w:pStyle w:val="CaptionedFigure"/>
      </w:pPr>
      <w:r>
        <w:drawing>
          <wp:inline>
            <wp:extent cx="4800600" cy="3559883"/>
            <wp:effectExtent b="0" l="0" r="0" t="0"/>
            <wp:docPr descr="3.5 Шаг 5" title="" id="119" name="Picture"/>
            <a:graphic>
              <a:graphicData uri="http://schemas.openxmlformats.org/drawingml/2006/picture">
                <pic:pic>
                  <pic:nvPicPr>
                    <pic:cNvPr descr="image/33.jpg" id="120" name="Picture"/>
                    <pic:cNvPicPr>
                      <a:picLocks noChangeArrowheads="1"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355988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33: 3.5 Шаг 5</w:t>
      </w:r>
    </w:p>
    <w:p>
      <w:pPr>
        <w:pStyle w:val="BodyText"/>
      </w:pPr>
      <w:r>
        <w:t xml:space="preserve">Шаг 7 - (рис. 34). A - num строк конечного контекста после сопоставления, B - num строк начального контекста перед соотв. строками, C - num строк начального и конечного выходного контекста.</w:t>
      </w:r>
    </w:p>
    <w:p>
      <w:pPr>
        <w:pStyle w:val="CaptionedFigure"/>
      </w:pPr>
      <w:r>
        <w:drawing>
          <wp:inline>
            <wp:extent cx="4800600" cy="3145569"/>
            <wp:effectExtent b="0" l="0" r="0" t="0"/>
            <wp:docPr descr="3.5 Шаг 7" title="" id="122" name="Picture"/>
            <a:graphic>
              <a:graphicData uri="http://schemas.openxmlformats.org/drawingml/2006/picture">
                <pic:pic>
                  <pic:nvPicPr>
                    <pic:cNvPr descr="image/34.jpg" id="123" name="Picture"/>
                    <pic:cNvPicPr>
                      <a:picLocks noChangeArrowheads="1"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314556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34: 3.5 Шаг 7</w:t>
      </w:r>
    </w:p>
    <w:p>
      <w:pPr>
        <w:pStyle w:val="BodyText"/>
      </w:pPr>
      <w:r>
        <w:t xml:space="preserve">Шаг 9 - (рис. 35). Первая буква в Ubuntu может быть большой или маленькой, перед словом должно быть любое сочетание по порядку из скобок левее. В неправильном варианте нет u</w:t>
      </w:r>
    </w:p>
    <w:p>
      <w:pPr>
        <w:pStyle w:val="CaptionedFigure"/>
      </w:pPr>
      <w:r>
        <w:drawing>
          <wp:inline>
            <wp:extent cx="4800600" cy="3033958"/>
            <wp:effectExtent b="0" l="0" r="0" t="0"/>
            <wp:docPr descr="3.5 Шаг 9" title="" id="125" name="Picture"/>
            <a:graphic>
              <a:graphicData uri="http://schemas.openxmlformats.org/drawingml/2006/picture">
                <pic:pic>
                  <pic:nvPicPr>
                    <pic:cNvPr descr="image/35.jpg" id="126" name="Picture"/>
                    <pic:cNvPicPr>
                      <a:picLocks noChangeArrowheads="1"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303395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35: 3.5 Шаг 9</w:t>
      </w:r>
    </w:p>
    <w:p>
      <w:pPr>
        <w:pStyle w:val="BodyText"/>
      </w:pPr>
      <w:r>
        <w:t xml:space="preserve">Шаг 11 - (рис. 36). -n ключ подавляет автоматический вывод шаблона</w:t>
      </w:r>
    </w:p>
    <w:p>
      <w:pPr>
        <w:pStyle w:val="CaptionedFigure"/>
      </w:pPr>
      <w:r>
        <w:drawing>
          <wp:inline>
            <wp:extent cx="4800600" cy="2410524"/>
            <wp:effectExtent b="0" l="0" r="0" t="0"/>
            <wp:docPr descr="3.5 Шаг 11" title="" id="128" name="Picture"/>
            <a:graphic>
              <a:graphicData uri="http://schemas.openxmlformats.org/drawingml/2006/picture">
                <pic:pic>
                  <pic:nvPicPr>
                    <pic:cNvPr descr="image/36.jpg" id="129" name="Picture"/>
                    <pic:cNvPicPr>
                      <a:picLocks noChangeArrowheads="1"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241052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36: 3.5 Шаг 11</w:t>
      </w:r>
    </w:p>
    <w:p>
      <w:pPr>
        <w:pStyle w:val="BodyText"/>
      </w:pPr>
      <w:r>
        <w:t xml:space="preserve">Шаг 12 - (рис. 37). В sed передается регулярное выражение замены s.</w:t>
      </w:r>
    </w:p>
    <w:p>
      <w:pPr>
        <w:pStyle w:val="CaptionedFigure"/>
      </w:pPr>
      <w:r>
        <w:drawing>
          <wp:inline>
            <wp:extent cx="4800600" cy="4979932"/>
            <wp:effectExtent b="0" l="0" r="0" t="0"/>
            <wp:docPr descr="3.5 Шаг 12" title="" id="131" name="Picture"/>
            <a:graphic>
              <a:graphicData uri="http://schemas.openxmlformats.org/drawingml/2006/picture">
                <pic:pic>
                  <pic:nvPicPr>
                    <pic:cNvPr descr="image/37.jpg" id="132" name="Picture"/>
                    <pic:cNvPicPr>
                      <a:picLocks noChangeArrowheads="1"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497993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37: 3.5 Шаг 12</w:t>
      </w:r>
    </w:p>
    <w:p>
      <w:pPr>
        <w:pStyle w:val="Compact"/>
        <w:numPr>
          <w:ilvl w:val="0"/>
          <w:numId w:val="1006"/>
        </w:numPr>
      </w:pPr>
      <w:r>
        <w:t xml:space="preserve">Часть</w:t>
      </w:r>
      <w:r>
        <w:t xml:space="preserve"> </w:t>
      </w:r>
      <w:r>
        <w:t xml:space="preserve">“</w:t>
      </w:r>
      <w:r>
        <w:t xml:space="preserve">Строим графики в gnuplot</w:t>
      </w:r>
      <w:r>
        <w:t xml:space="preserve">”</w:t>
      </w:r>
      <w:r>
        <w:t xml:space="preserve">. Здесь 4 задания.</w:t>
      </w:r>
    </w:p>
    <w:p>
      <w:pPr>
        <w:pStyle w:val="FirstParagraph"/>
      </w:pPr>
      <w:r>
        <w:t xml:space="preserve">Шаг 3 - (рис. 38). Эта опция была показана в видео.</w:t>
      </w:r>
    </w:p>
    <w:p>
      <w:pPr>
        <w:pStyle w:val="CaptionedFigure"/>
      </w:pPr>
      <w:r>
        <w:drawing>
          <wp:inline>
            <wp:extent cx="4800600" cy="2647407"/>
            <wp:effectExtent b="0" l="0" r="0" t="0"/>
            <wp:docPr descr="3.6 Шаг 3" title="" id="134" name="Picture"/>
            <a:graphic>
              <a:graphicData uri="http://schemas.openxmlformats.org/drawingml/2006/picture">
                <pic:pic>
                  <pic:nvPicPr>
                    <pic:cNvPr descr="image/38.jpg" id="135" name="Picture"/>
                    <pic:cNvPicPr>
                      <a:picLocks noChangeArrowheads="1"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264740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38: 3.6 Шаг 3</w:t>
      </w:r>
    </w:p>
    <w:p>
      <w:pPr>
        <w:pStyle w:val="BodyText"/>
      </w:pPr>
      <w:r>
        <w:t xml:space="preserve">Шаг 5 - (рис. 39). Ответ основан на материалах из видео теории.</w:t>
      </w:r>
    </w:p>
    <w:p>
      <w:pPr>
        <w:pStyle w:val="CaptionedFigure"/>
      </w:pPr>
      <w:r>
        <w:drawing>
          <wp:inline>
            <wp:extent cx="4800600" cy="3372846"/>
            <wp:effectExtent b="0" l="0" r="0" t="0"/>
            <wp:docPr descr="3.6 Шаг 5" title="" id="137" name="Picture"/>
            <a:graphic>
              <a:graphicData uri="http://schemas.openxmlformats.org/drawingml/2006/picture">
                <pic:pic>
                  <pic:nvPicPr>
                    <pic:cNvPr descr="image/39.jpg" id="138" name="Picture"/>
                    <pic:cNvPicPr>
                      <a:picLocks noChangeArrowheads="1"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337284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39: 3.6 Шаг 5</w:t>
      </w:r>
    </w:p>
    <w:p>
      <w:pPr>
        <w:pStyle w:val="BodyText"/>
      </w:pPr>
      <w:r>
        <w:t xml:space="preserve">Шаг 7 - (рис. 40). Сначала идет команда установки подписей, а потом в скобках подпись.</w:t>
      </w:r>
    </w:p>
    <w:p>
      <w:pPr>
        <w:pStyle w:val="CaptionedFigure"/>
      </w:pPr>
      <w:r>
        <w:drawing>
          <wp:inline>
            <wp:extent cx="4800600" cy="3595353"/>
            <wp:effectExtent b="0" l="0" r="0" t="0"/>
            <wp:docPr descr="3.6 Шаг 7" title="" id="140" name="Picture"/>
            <a:graphic>
              <a:graphicData uri="http://schemas.openxmlformats.org/drawingml/2006/picture">
                <pic:pic>
                  <pic:nvPicPr>
                    <pic:cNvPr descr="image/40.jpg" id="141" name="Picture"/>
                    <pic:cNvPicPr>
                      <a:picLocks noChangeArrowheads="1"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35953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40: 3.6 Шаг 7</w:t>
      </w:r>
    </w:p>
    <w:p>
      <w:pPr>
        <w:pStyle w:val="BodyText"/>
      </w:pPr>
      <w:r>
        <w:t xml:space="preserve">Шаг 10 - (рис. 41). Формулировка задания.</w:t>
      </w:r>
    </w:p>
    <w:p>
      <w:pPr>
        <w:pStyle w:val="CaptionedFigure"/>
      </w:pPr>
      <w:r>
        <w:drawing>
          <wp:inline>
            <wp:extent cx="4800600" cy="3710485"/>
            <wp:effectExtent b="0" l="0" r="0" t="0"/>
            <wp:docPr descr="3.6 Шаг 10, формулировка" title="" id="143" name="Picture"/>
            <a:graphic>
              <a:graphicData uri="http://schemas.openxmlformats.org/drawingml/2006/picture">
                <pic:pic>
                  <pic:nvPicPr>
                    <pic:cNvPr descr="image/41.jpg" id="144" name="Picture"/>
                    <pic:cNvPicPr>
                      <a:picLocks noChangeArrowheads="1"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371048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41: 3.6 Шаг 10, формулировка</w:t>
      </w:r>
    </w:p>
    <w:p>
      <w:pPr>
        <w:pStyle w:val="BodyText"/>
      </w:pPr>
      <w:r>
        <w:t xml:space="preserve">Шаг 10 - (рис. 42). Меняем 10 на 350, ставим минусы у координат, уменьшаем паузу в 2 раза.</w:t>
      </w:r>
    </w:p>
    <w:p>
      <w:pPr>
        <w:pStyle w:val="CaptionedFigure"/>
      </w:pPr>
      <w:r>
        <w:drawing>
          <wp:inline>
            <wp:extent cx="2590800" cy="1905000"/>
            <wp:effectExtent b="0" l="0" r="0" t="0"/>
            <wp:docPr descr="3.6 Шаг 10, измененный файл" title="" id="146" name="Picture"/>
            <a:graphic>
              <a:graphicData uri="http://schemas.openxmlformats.org/drawingml/2006/picture">
                <pic:pic>
                  <pic:nvPicPr>
                    <pic:cNvPr descr="image/42.jpg" id="147" name="Picture"/>
                    <pic:cNvPicPr>
                      <a:picLocks noChangeArrowheads="1"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0800" cy="1905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42: 3.6 Шаг 10, измененный файл</w:t>
      </w:r>
    </w:p>
    <w:bookmarkEnd w:id="148"/>
    <w:bookmarkStart w:id="149" w:name="выводы"/>
    <w:p>
      <w:pPr>
        <w:pStyle w:val="Heading1"/>
      </w:pPr>
      <w:r>
        <w:rPr>
          <w:rStyle w:val="SectionNumber"/>
        </w:rPr>
        <w:t xml:space="preserve">4</w:t>
      </w:r>
      <w:r>
        <w:tab/>
      </w:r>
      <w:r>
        <w:t xml:space="preserve">Выводы</w:t>
      </w:r>
    </w:p>
    <w:p>
      <w:pPr>
        <w:pStyle w:val="FirstParagraph"/>
      </w:pPr>
      <w:r>
        <w:t xml:space="preserve">Был полностью завершен третий раздел внешнего курса.</w:t>
      </w:r>
    </w:p>
    <w:bookmarkEnd w:id="149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411">
    <w:nsid w:val="00A99411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99412">
    <w:nsid w:val="00A99412"/>
    <w:multiLevelType w:val="multilevel"/>
    <w:lvl w:ilvl="0">
      <w:start w:val="2"/>
      <w:numFmt w:val="decimal"/>
      <w:lvlText w:val="%1."/>
      <w:lvlJc w:val="left"/>
      <w:pPr>
        <w:ind w:left="720" w:hanging="480"/>
      </w:pPr>
    </w:lvl>
    <w:lvl w:ilvl="1">
      <w:start w:val="2"/>
      <w:numFmt w:val="decimal"/>
      <w:lvlText w:val="%2."/>
      <w:lvlJc w:val="left"/>
      <w:pPr>
        <w:ind w:left="1440" w:hanging="480"/>
      </w:pPr>
    </w:lvl>
    <w:lvl w:ilvl="2">
      <w:start w:val="2"/>
      <w:numFmt w:val="decimal"/>
      <w:lvlText w:val="%3."/>
      <w:lvlJc w:val="left"/>
      <w:pPr>
        <w:ind w:left="2160" w:hanging="480"/>
      </w:pPr>
    </w:lvl>
    <w:lvl w:ilvl="3">
      <w:start w:val="2"/>
      <w:numFmt w:val="decimal"/>
      <w:lvlText w:val="%4."/>
      <w:lvlJc w:val="left"/>
      <w:pPr>
        <w:ind w:left="2880" w:hanging="480"/>
      </w:pPr>
    </w:lvl>
    <w:lvl w:ilvl="4">
      <w:start w:val="2"/>
      <w:numFmt w:val="decimal"/>
      <w:lvlText w:val="%5."/>
      <w:lvlJc w:val="left"/>
      <w:pPr>
        <w:ind w:left="3600" w:hanging="480"/>
      </w:pPr>
    </w:lvl>
    <w:lvl w:ilvl="5">
      <w:start w:val="2"/>
      <w:numFmt w:val="decimal"/>
      <w:lvlText w:val="%6."/>
      <w:lvlJc w:val="left"/>
      <w:pPr>
        <w:ind w:left="4320" w:hanging="480"/>
      </w:pPr>
    </w:lvl>
    <w:lvl w:ilvl="6">
      <w:start w:val="2"/>
      <w:numFmt w:val="decimal"/>
      <w:lvlText w:val="%7."/>
      <w:lvlJc w:val="left"/>
      <w:pPr>
        <w:ind w:left="5040" w:hanging="480"/>
      </w:pPr>
    </w:lvl>
    <w:lvl w:ilvl="7">
      <w:start w:val="2"/>
      <w:numFmt w:val="decimal"/>
      <w:lvlText w:val="%8."/>
      <w:lvlJc w:val="left"/>
      <w:pPr>
        <w:ind w:left="5760" w:hanging="480"/>
      </w:pPr>
    </w:lvl>
    <w:lvl w:ilvl="8">
      <w:start w:val="2"/>
      <w:numFmt w:val="decimal"/>
      <w:lvlText w:val="%9."/>
      <w:lvlJc w:val="left"/>
      <w:pPr>
        <w:ind w:left="6480" w:hanging="480"/>
      </w:pPr>
    </w:lvl>
  </w:abstractNum>
  <w:abstractNum w:abstractNumId="99413">
    <w:nsid w:val="00A99413"/>
    <w:multiLevelType w:val="multilevel"/>
    <w:lvl w:ilvl="0">
      <w:start w:val="3"/>
      <w:numFmt w:val="decimal"/>
      <w:lvlText w:val="%1."/>
      <w:lvlJc w:val="left"/>
      <w:pPr>
        <w:ind w:left="720" w:hanging="480"/>
      </w:pPr>
    </w:lvl>
    <w:lvl w:ilvl="1">
      <w:start w:val="3"/>
      <w:numFmt w:val="decimal"/>
      <w:lvlText w:val="%2."/>
      <w:lvlJc w:val="left"/>
      <w:pPr>
        <w:ind w:left="1440" w:hanging="480"/>
      </w:pPr>
    </w:lvl>
    <w:lvl w:ilvl="2">
      <w:start w:val="3"/>
      <w:numFmt w:val="decimal"/>
      <w:lvlText w:val="%3."/>
      <w:lvlJc w:val="left"/>
      <w:pPr>
        <w:ind w:left="2160" w:hanging="480"/>
      </w:pPr>
    </w:lvl>
    <w:lvl w:ilvl="3">
      <w:start w:val="3"/>
      <w:numFmt w:val="decimal"/>
      <w:lvlText w:val="%4."/>
      <w:lvlJc w:val="left"/>
      <w:pPr>
        <w:ind w:left="2880" w:hanging="480"/>
      </w:pPr>
    </w:lvl>
    <w:lvl w:ilvl="4">
      <w:start w:val="3"/>
      <w:numFmt w:val="decimal"/>
      <w:lvlText w:val="%5."/>
      <w:lvlJc w:val="left"/>
      <w:pPr>
        <w:ind w:left="3600" w:hanging="480"/>
      </w:pPr>
    </w:lvl>
    <w:lvl w:ilvl="5">
      <w:start w:val="3"/>
      <w:numFmt w:val="decimal"/>
      <w:lvlText w:val="%6."/>
      <w:lvlJc w:val="left"/>
      <w:pPr>
        <w:ind w:left="4320" w:hanging="480"/>
      </w:pPr>
    </w:lvl>
    <w:lvl w:ilvl="6">
      <w:start w:val="3"/>
      <w:numFmt w:val="decimal"/>
      <w:lvlText w:val="%7."/>
      <w:lvlJc w:val="left"/>
      <w:pPr>
        <w:ind w:left="5040" w:hanging="480"/>
      </w:pPr>
    </w:lvl>
    <w:lvl w:ilvl="7">
      <w:start w:val="3"/>
      <w:numFmt w:val="decimal"/>
      <w:lvlText w:val="%8."/>
      <w:lvlJc w:val="left"/>
      <w:pPr>
        <w:ind w:left="5760" w:hanging="480"/>
      </w:pPr>
    </w:lvl>
    <w:lvl w:ilvl="8">
      <w:start w:val="3"/>
      <w:numFmt w:val="decimal"/>
      <w:lvlText w:val="%9."/>
      <w:lvlJc w:val="left"/>
      <w:pPr>
        <w:ind w:left="6480" w:hanging="480"/>
      </w:pPr>
    </w:lvl>
  </w:abstractNum>
  <w:abstractNum w:abstractNumId="99414">
    <w:nsid w:val="00A99414"/>
    <w:multiLevelType w:val="multilevel"/>
    <w:lvl w:ilvl="0">
      <w:start w:val="4"/>
      <w:numFmt w:val="decimal"/>
      <w:lvlText w:val="%1."/>
      <w:lvlJc w:val="left"/>
      <w:pPr>
        <w:ind w:left="720" w:hanging="480"/>
      </w:pPr>
    </w:lvl>
    <w:lvl w:ilvl="1">
      <w:start w:val="4"/>
      <w:numFmt w:val="decimal"/>
      <w:lvlText w:val="%2."/>
      <w:lvlJc w:val="left"/>
      <w:pPr>
        <w:ind w:left="1440" w:hanging="480"/>
      </w:pPr>
    </w:lvl>
    <w:lvl w:ilvl="2">
      <w:start w:val="4"/>
      <w:numFmt w:val="decimal"/>
      <w:lvlText w:val="%3."/>
      <w:lvlJc w:val="left"/>
      <w:pPr>
        <w:ind w:left="2160" w:hanging="480"/>
      </w:pPr>
    </w:lvl>
    <w:lvl w:ilvl="3">
      <w:start w:val="4"/>
      <w:numFmt w:val="decimal"/>
      <w:lvlText w:val="%4."/>
      <w:lvlJc w:val="left"/>
      <w:pPr>
        <w:ind w:left="2880" w:hanging="480"/>
      </w:pPr>
    </w:lvl>
    <w:lvl w:ilvl="4">
      <w:start w:val="4"/>
      <w:numFmt w:val="decimal"/>
      <w:lvlText w:val="%5."/>
      <w:lvlJc w:val="left"/>
      <w:pPr>
        <w:ind w:left="3600" w:hanging="480"/>
      </w:pPr>
    </w:lvl>
    <w:lvl w:ilvl="5">
      <w:start w:val="4"/>
      <w:numFmt w:val="decimal"/>
      <w:lvlText w:val="%6."/>
      <w:lvlJc w:val="left"/>
      <w:pPr>
        <w:ind w:left="4320" w:hanging="480"/>
      </w:pPr>
    </w:lvl>
    <w:lvl w:ilvl="6">
      <w:start w:val="4"/>
      <w:numFmt w:val="decimal"/>
      <w:lvlText w:val="%7."/>
      <w:lvlJc w:val="left"/>
      <w:pPr>
        <w:ind w:left="5040" w:hanging="480"/>
      </w:pPr>
    </w:lvl>
    <w:lvl w:ilvl="7">
      <w:start w:val="4"/>
      <w:numFmt w:val="decimal"/>
      <w:lvlText w:val="%8."/>
      <w:lvlJc w:val="left"/>
      <w:pPr>
        <w:ind w:left="5760" w:hanging="480"/>
      </w:pPr>
    </w:lvl>
    <w:lvl w:ilvl="8">
      <w:start w:val="4"/>
      <w:numFmt w:val="decimal"/>
      <w:lvlText w:val="%9."/>
      <w:lvlJc w:val="left"/>
      <w:pPr>
        <w:ind w:left="6480" w:hanging="480"/>
      </w:pPr>
    </w:lvl>
  </w:abstractNum>
  <w:abstractNum w:abstractNumId="99415">
    <w:nsid w:val="00A99415"/>
    <w:multiLevelType w:val="multilevel"/>
    <w:lvl w:ilvl="0">
      <w:start w:val="5"/>
      <w:numFmt w:val="decimal"/>
      <w:lvlText w:val="%1."/>
      <w:lvlJc w:val="left"/>
      <w:pPr>
        <w:ind w:left="720" w:hanging="480"/>
      </w:pPr>
    </w:lvl>
    <w:lvl w:ilvl="1">
      <w:start w:val="5"/>
      <w:numFmt w:val="decimal"/>
      <w:lvlText w:val="%2."/>
      <w:lvlJc w:val="left"/>
      <w:pPr>
        <w:ind w:left="1440" w:hanging="480"/>
      </w:pPr>
    </w:lvl>
    <w:lvl w:ilvl="2">
      <w:start w:val="5"/>
      <w:numFmt w:val="decimal"/>
      <w:lvlText w:val="%3."/>
      <w:lvlJc w:val="left"/>
      <w:pPr>
        <w:ind w:left="2160" w:hanging="480"/>
      </w:pPr>
    </w:lvl>
    <w:lvl w:ilvl="3">
      <w:start w:val="5"/>
      <w:numFmt w:val="decimal"/>
      <w:lvlText w:val="%4."/>
      <w:lvlJc w:val="left"/>
      <w:pPr>
        <w:ind w:left="2880" w:hanging="480"/>
      </w:pPr>
    </w:lvl>
    <w:lvl w:ilvl="4">
      <w:start w:val="5"/>
      <w:numFmt w:val="decimal"/>
      <w:lvlText w:val="%5."/>
      <w:lvlJc w:val="left"/>
      <w:pPr>
        <w:ind w:left="3600" w:hanging="480"/>
      </w:pPr>
    </w:lvl>
    <w:lvl w:ilvl="5">
      <w:start w:val="5"/>
      <w:numFmt w:val="decimal"/>
      <w:lvlText w:val="%6."/>
      <w:lvlJc w:val="left"/>
      <w:pPr>
        <w:ind w:left="4320" w:hanging="480"/>
      </w:pPr>
    </w:lvl>
    <w:lvl w:ilvl="6">
      <w:start w:val="5"/>
      <w:numFmt w:val="decimal"/>
      <w:lvlText w:val="%7."/>
      <w:lvlJc w:val="left"/>
      <w:pPr>
        <w:ind w:left="5040" w:hanging="480"/>
      </w:pPr>
    </w:lvl>
    <w:lvl w:ilvl="7">
      <w:start w:val="5"/>
      <w:numFmt w:val="decimal"/>
      <w:lvlText w:val="%8."/>
      <w:lvlJc w:val="left"/>
      <w:pPr>
        <w:ind w:left="5760" w:hanging="480"/>
      </w:pPr>
    </w:lvl>
    <w:lvl w:ilvl="8">
      <w:start w:val="5"/>
      <w:numFmt w:val="decimal"/>
      <w:lvlText w:val="%9."/>
      <w:lvlJc w:val="left"/>
      <w:pPr>
        <w:ind w:left="6480" w:hanging="480"/>
      </w:pPr>
    </w:lvl>
  </w:abstractNum>
  <w:abstractNum w:abstractNumId="99416">
    <w:nsid w:val="00A99416"/>
    <w:multiLevelType w:val="multilevel"/>
    <w:lvl w:ilvl="0">
      <w:start w:val="6"/>
      <w:numFmt w:val="decimal"/>
      <w:lvlText w:val="%1."/>
      <w:lvlJc w:val="left"/>
      <w:pPr>
        <w:ind w:left="720" w:hanging="480"/>
      </w:pPr>
    </w:lvl>
    <w:lvl w:ilvl="1">
      <w:start w:val="6"/>
      <w:numFmt w:val="decimal"/>
      <w:lvlText w:val="%2."/>
      <w:lvlJc w:val="left"/>
      <w:pPr>
        <w:ind w:left="1440" w:hanging="480"/>
      </w:pPr>
    </w:lvl>
    <w:lvl w:ilvl="2">
      <w:start w:val="6"/>
      <w:numFmt w:val="decimal"/>
      <w:lvlText w:val="%3."/>
      <w:lvlJc w:val="left"/>
      <w:pPr>
        <w:ind w:left="2160" w:hanging="480"/>
      </w:pPr>
    </w:lvl>
    <w:lvl w:ilvl="3">
      <w:start w:val="6"/>
      <w:numFmt w:val="decimal"/>
      <w:lvlText w:val="%4."/>
      <w:lvlJc w:val="left"/>
      <w:pPr>
        <w:ind w:left="2880" w:hanging="480"/>
      </w:pPr>
    </w:lvl>
    <w:lvl w:ilvl="4">
      <w:start w:val="6"/>
      <w:numFmt w:val="decimal"/>
      <w:lvlText w:val="%5."/>
      <w:lvlJc w:val="left"/>
      <w:pPr>
        <w:ind w:left="3600" w:hanging="480"/>
      </w:pPr>
    </w:lvl>
    <w:lvl w:ilvl="5">
      <w:start w:val="6"/>
      <w:numFmt w:val="decimal"/>
      <w:lvlText w:val="%6."/>
      <w:lvlJc w:val="left"/>
      <w:pPr>
        <w:ind w:left="4320" w:hanging="480"/>
      </w:pPr>
    </w:lvl>
    <w:lvl w:ilvl="6">
      <w:start w:val="6"/>
      <w:numFmt w:val="decimal"/>
      <w:lvlText w:val="%7."/>
      <w:lvlJc w:val="left"/>
      <w:pPr>
        <w:ind w:left="5040" w:hanging="480"/>
      </w:pPr>
    </w:lvl>
    <w:lvl w:ilvl="7">
      <w:start w:val="6"/>
      <w:numFmt w:val="decimal"/>
      <w:lvlText w:val="%8."/>
      <w:lvlJc w:val="left"/>
      <w:pPr>
        <w:ind w:left="5760" w:hanging="480"/>
      </w:pPr>
    </w:lvl>
    <w:lvl w:ilvl="8">
      <w:start w:val="6"/>
      <w:numFmt w:val="decimal"/>
      <w:lvlText w:val="%9."/>
      <w:lvlJc w:val="left"/>
      <w:pPr>
        <w:ind w:left="6480" w:hanging="48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2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03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04">
    <w:abstractNumId w:val="9941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05">
    <w:abstractNumId w:val="9941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006">
    <w:abstractNumId w:val="99416"/>
    <w:lvlOverride w:ilvl="0">
      <w:startOverride w:val="6"/>
    </w:lvlOverride>
    <w:lvlOverride w:ilvl="1">
      <w:startOverride w:val="6"/>
    </w:lvlOverride>
    <w:lvlOverride w:ilvl="2">
      <w:startOverride w:val="6"/>
    </w:lvlOverride>
    <w:lvlOverride w:ilvl="3">
      <w:startOverride w:val="6"/>
    </w:lvlOverride>
    <w:lvlOverride w:ilvl="4">
      <w:startOverride w:val="6"/>
    </w:lvlOverride>
    <w:lvlOverride w:ilvl="5">
      <w:startOverride w:val="6"/>
    </w:lvlOverride>
    <w:lvlOverride w:ilvl="6">
      <w:startOverride w:val="6"/>
    </w:lvlOverride>
    <w:lvlOverride w:ilvl="7">
      <w:startOverride w:val="6"/>
    </w:lvlOverride>
    <w:lvlOverride w:ilvl="8">
      <w:startOverride w:val="6"/>
    </w:lvlOverride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footnotePr>
    <w:footnote w:id="-1"/>
    <w:footnote w:id="0"/>
  </w:footnotePr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color w:val="345A8A"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bCs/>
      <w:i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 Text"/>
    <w:next w:val="Footnote 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b/>
      <w:color w:val="007020"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b/>
      <w:color w:val="008000"/>
    </w:rPr>
  </w:style>
  <w:style w:type="character" w:customStyle="1" w:styleId="CommentTok">
    <w:name w:val="CommentTok"/>
    <w:basedOn w:val="VerbatimChar"/>
    <w:rPr>
      <w:i/>
      <w:color w:val="60a0b0"/>
    </w:rPr>
  </w:style>
  <w:style w:type="character" w:customStyle="1" w:styleId="DocumentationTok">
    <w:name w:val="DocumentationTok"/>
    <w:basedOn w:val="VerbatimChar"/>
    <w:rPr>
      <w:i/>
      <w:color w:val="ba2121"/>
    </w:rPr>
  </w:style>
  <w:style w:type="character" w:customStyle="1" w:styleId="AnnotationTok">
    <w:name w:val="AnnotationTok"/>
    <w:basedOn w:val="VerbatimChar"/>
    <w:rPr>
      <w:b/>
      <w:i/>
      <w:color w:val="60a0b0"/>
    </w:rPr>
  </w:style>
  <w:style w:type="character" w:customStyle="1" w:styleId="CommentVarTok">
    <w:name w:val="CommentVarTok"/>
    <w:basedOn w:val="VerbatimChar"/>
    <w:rPr>
      <w:b/>
      <w:i/>
      <w:color w:val="60a0b0"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b/>
      <w:color w:val="007020"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b/>
      <w:i/>
      <w:color w:val="60a0b0"/>
    </w:rPr>
  </w:style>
  <w:style w:type="character" w:customStyle="1" w:styleId="WarningTok">
    <w:name w:val="WarningTok"/>
    <w:basedOn w:val="VerbatimChar"/>
    <w:rPr>
      <w:b/>
      <w:i/>
      <w:color w:val="60a0b0"/>
    </w:rPr>
  </w:style>
  <w:style w:type="character" w:customStyle="1" w:styleId="AlertTok">
    <w:name w:val="AlertTok"/>
    <w:basedOn w:val="VerbatimChar"/>
    <w:rPr>
      <w:b/>
      <w:color w:val="ff0000"/>
    </w:rPr>
  </w:style>
  <w:style w:type="character" w:customStyle="1" w:styleId="ErrorTok">
    <w:name w:val="ErrorTok"/>
    <w:basedOn w:val="VerbatimChar"/>
    <w:rPr>
      <w:b/>
      <w:color w:val="ff0000"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2" Target="media/rId22.jpg" /><Relationship Type="http://schemas.openxmlformats.org/officeDocument/2006/relationships/image" Id="rId49" Target="media/rId49.jpg" /><Relationship Type="http://schemas.openxmlformats.org/officeDocument/2006/relationships/image" Id="rId52" Target="media/rId52.jpg" /><Relationship Type="http://schemas.openxmlformats.org/officeDocument/2006/relationships/image" Id="rId55" Target="media/rId55.jpg" /><Relationship Type="http://schemas.openxmlformats.org/officeDocument/2006/relationships/image" Id="rId58" Target="media/rId58.jpg" /><Relationship Type="http://schemas.openxmlformats.org/officeDocument/2006/relationships/image" Id="rId61" Target="media/rId61.jpg" /><Relationship Type="http://schemas.openxmlformats.org/officeDocument/2006/relationships/image" Id="rId64" Target="media/rId64.jpg" /><Relationship Type="http://schemas.openxmlformats.org/officeDocument/2006/relationships/image" Id="rId67" Target="media/rId67.jpg" /><Relationship Type="http://schemas.openxmlformats.org/officeDocument/2006/relationships/image" Id="rId70" Target="media/rId70.jpg" /><Relationship Type="http://schemas.openxmlformats.org/officeDocument/2006/relationships/image" Id="rId73" Target="media/rId73.jpg" /><Relationship Type="http://schemas.openxmlformats.org/officeDocument/2006/relationships/image" Id="rId76" Target="media/rId76.jpg" /><Relationship Type="http://schemas.openxmlformats.org/officeDocument/2006/relationships/image" Id="rId25" Target="media/rId25.jpg" /><Relationship Type="http://schemas.openxmlformats.org/officeDocument/2006/relationships/image" Id="rId79" Target="media/rId79.jpg" /><Relationship Type="http://schemas.openxmlformats.org/officeDocument/2006/relationships/image" Id="rId82" Target="media/rId82.jpg" /><Relationship Type="http://schemas.openxmlformats.org/officeDocument/2006/relationships/image" Id="rId85" Target="media/rId85.jpg" /><Relationship Type="http://schemas.openxmlformats.org/officeDocument/2006/relationships/image" Id="rId88" Target="media/rId88.jpg" /><Relationship Type="http://schemas.openxmlformats.org/officeDocument/2006/relationships/image" Id="rId91" Target="media/rId91.jpg" /><Relationship Type="http://schemas.openxmlformats.org/officeDocument/2006/relationships/image" Id="rId94" Target="media/rId94.jpg" /><Relationship Type="http://schemas.openxmlformats.org/officeDocument/2006/relationships/image" Id="rId97" Target="media/rId97.jpg" /><Relationship Type="http://schemas.openxmlformats.org/officeDocument/2006/relationships/image" Id="rId100" Target="media/rId100.jpg" /><Relationship Type="http://schemas.openxmlformats.org/officeDocument/2006/relationships/image" Id="rId103" Target="media/rId103.jpg" /><Relationship Type="http://schemas.openxmlformats.org/officeDocument/2006/relationships/image" Id="rId106" Target="media/rId106.jpg" /><Relationship Type="http://schemas.openxmlformats.org/officeDocument/2006/relationships/image" Id="rId28" Target="media/rId28.jpg" /><Relationship Type="http://schemas.openxmlformats.org/officeDocument/2006/relationships/image" Id="rId109" Target="media/rId109.jpg" /><Relationship Type="http://schemas.openxmlformats.org/officeDocument/2006/relationships/image" Id="rId112" Target="media/rId112.jpg" /><Relationship Type="http://schemas.openxmlformats.org/officeDocument/2006/relationships/image" Id="rId115" Target="media/rId115.jpg" /><Relationship Type="http://schemas.openxmlformats.org/officeDocument/2006/relationships/image" Id="rId118" Target="media/rId118.jpg" /><Relationship Type="http://schemas.openxmlformats.org/officeDocument/2006/relationships/image" Id="rId121" Target="media/rId121.jpg" /><Relationship Type="http://schemas.openxmlformats.org/officeDocument/2006/relationships/image" Id="rId124" Target="media/rId124.jpg" /><Relationship Type="http://schemas.openxmlformats.org/officeDocument/2006/relationships/image" Id="rId127" Target="media/rId127.jpg" /><Relationship Type="http://schemas.openxmlformats.org/officeDocument/2006/relationships/image" Id="rId130" Target="media/rId130.jpg" /><Relationship Type="http://schemas.openxmlformats.org/officeDocument/2006/relationships/image" Id="rId133" Target="media/rId133.jpg" /><Relationship Type="http://schemas.openxmlformats.org/officeDocument/2006/relationships/image" Id="rId136" Target="media/rId136.jpg" /><Relationship Type="http://schemas.openxmlformats.org/officeDocument/2006/relationships/image" Id="rId31" Target="media/rId31.jpg" /><Relationship Type="http://schemas.openxmlformats.org/officeDocument/2006/relationships/image" Id="rId139" Target="media/rId139.jpg" /><Relationship Type="http://schemas.openxmlformats.org/officeDocument/2006/relationships/image" Id="rId142" Target="media/rId142.jpg" /><Relationship Type="http://schemas.openxmlformats.org/officeDocument/2006/relationships/image" Id="rId145" Target="media/rId145.jpg" /><Relationship Type="http://schemas.openxmlformats.org/officeDocument/2006/relationships/image" Id="rId34" Target="media/rId34.jpg" /><Relationship Type="http://schemas.openxmlformats.org/officeDocument/2006/relationships/image" Id="rId37" Target="media/rId37.jpg" /><Relationship Type="http://schemas.openxmlformats.org/officeDocument/2006/relationships/image" Id="rId40" Target="media/rId40.jpg" /><Relationship Type="http://schemas.openxmlformats.org/officeDocument/2006/relationships/image" Id="rId43" Target="media/rId43.jpg" /><Relationship Type="http://schemas.openxmlformats.org/officeDocument/2006/relationships/image" Id="rId46" Target="media/rId46.jp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Внешний курс</dc:title>
  <dc:creator>Полякова Юлия Александровна</dc:creator>
  <dc:language>ru-RU</dc:language>
  <cp:keywords/>
  <dcterms:created xsi:type="dcterms:W3CDTF">2025-05-17T14:35:22Z</dcterms:created>
  <dcterms:modified xsi:type="dcterms:W3CDTF">2025-05-17T14:35:22Z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babel-lang">
    <vt:lpwstr>russian</vt:lpwstr>
  </property>
  <property fmtid="{D5CDD505-2E9C-101B-9397-08002B2CF9AE}" pid="5" name="babel-otherlangs">
    <vt:lpwstr>english</vt:lpwstr>
  </property>
  <property fmtid="{D5CDD505-2E9C-101B-9397-08002B2CF9AE}" pid="6" name="biblatex">
    <vt:lpwstr>True</vt:lpwstr>
  </property>
  <property fmtid="{D5CDD505-2E9C-101B-9397-08002B2CF9AE}" pid="7" name="biblatexoptions">
    <vt:lpwstr/>
  </property>
  <property fmtid="{D5CDD505-2E9C-101B-9397-08002B2CF9AE}" pid="8" name="biblio-style">
    <vt:lpwstr>gost-numeric</vt:lpwstr>
  </property>
  <property fmtid="{D5CDD505-2E9C-101B-9397-08002B2CF9AE}" pid="9" name="bibliography">
    <vt:lpwstr>bib/cite.bib</vt:lpwstr>
  </property>
  <property fmtid="{D5CDD505-2E9C-101B-9397-08002B2CF9AE}" pid="10" name="ccsDelim">
    <vt:lpwstr>, </vt:lpwstr>
  </property>
  <property fmtid="{D5CDD505-2E9C-101B-9397-08002B2CF9AE}" pid="11" name="ccsLabelSep">
    <vt:lpwstr> — </vt:lpwstr>
  </property>
  <property fmtid="{D5CDD505-2E9C-101B-9397-08002B2CF9AE}" pid="12" name="ccsTemplate">
    <vt:lpwstr>iccsLabelSept</vt:lpwstr>
  </property>
  <property fmtid="{D5CDD505-2E9C-101B-9397-08002B2CF9AE}" pid="13" name="chapDelim">
    <vt:lpwstr>.</vt:lpwstr>
  </property>
  <property fmtid="{D5CDD505-2E9C-101B-9397-08002B2CF9AE}" pid="14" name="chapters">
    <vt:lpwstr>False</vt:lpwstr>
  </property>
  <property fmtid="{D5CDD505-2E9C-101B-9397-08002B2CF9AE}" pid="15" name="chaptersDepth">
    <vt:lpwstr>1</vt:lpwstr>
  </property>
  <property fmtid="{D5CDD505-2E9C-101B-9397-08002B2CF9AE}" pid="16" name="codeBlockCaptions">
    <vt:lpwstr>False</vt:lpwstr>
  </property>
  <property fmtid="{D5CDD505-2E9C-101B-9397-08002B2CF9AE}" pid="17" name="cref">
    <vt:lpwstr>False</vt:lpwstr>
  </property>
  <property fmtid="{D5CDD505-2E9C-101B-9397-08002B2CF9AE}" pid="18" name="crossrefYaml">
    <vt:lpwstr>pandoc-crossref.yaml</vt:lpwstr>
  </property>
  <property fmtid="{D5CDD505-2E9C-101B-9397-08002B2CF9AE}" pid="19" name="csl">
    <vt:lpwstr>pandoc/csl/gost-r-7-0-5-2008-numeric.csl</vt:lpwstr>
  </property>
  <property fmtid="{D5CDD505-2E9C-101B-9397-08002B2CF9AE}" pid="20" name="documentclass">
    <vt:lpwstr>scrreprt</vt:lpwstr>
  </property>
  <property fmtid="{D5CDD505-2E9C-101B-9397-08002B2CF9AE}" pid="21" name="eqLabels">
    <vt:lpwstr>arabic</vt:lpwstr>
  </property>
  <property fmtid="{D5CDD505-2E9C-101B-9397-08002B2CF9AE}" pid="22" name="eqnBlockInlineMath">
    <vt:lpwstr>False</vt:lpwstr>
  </property>
  <property fmtid="{D5CDD505-2E9C-101B-9397-08002B2CF9AE}" pid="23" name="eqnBlockTemplate">
    <vt:lpwstr>ti</vt:lpwstr>
  </property>
  <property fmtid="{D5CDD505-2E9C-101B-9397-08002B2CF9AE}" pid="24" name="eqnIndexTemplate">
    <vt:lpwstr>(i)</vt:lpwstr>
  </property>
  <property fmtid="{D5CDD505-2E9C-101B-9397-08002B2CF9AE}" pid="25" name="eqnInlineTemplate">
    <vt:lpwstr>eequationNumberTeX{i}</vt:lpwstr>
  </property>
  <property fmtid="{D5CDD505-2E9C-101B-9397-08002B2CF9AE}" pid="26" name="eqnPrefix">
    <vt:lpwstr/>
  </property>
  <property fmtid="{D5CDD505-2E9C-101B-9397-08002B2CF9AE}" pid="27" name="eqnPrefixTemplate">
    <vt:lpwstr>p i</vt:lpwstr>
  </property>
  <property fmtid="{D5CDD505-2E9C-101B-9397-08002B2CF9AE}" pid="28" name="equationNumberTeX">
    <vt:lpwstr>\qquad</vt:lpwstr>
  </property>
  <property fmtid="{D5CDD505-2E9C-101B-9397-08002B2CF9AE}" pid="29" name="figLabels">
    <vt:lpwstr>arabic</vt:lpwstr>
  </property>
  <property fmtid="{D5CDD505-2E9C-101B-9397-08002B2CF9AE}" pid="30" name="figPrefix">
    <vt:lpwstr/>
  </property>
  <property fmtid="{D5CDD505-2E9C-101B-9397-08002B2CF9AE}" pid="31" name="figPrefixTemplate">
    <vt:lpwstr>p i</vt:lpwstr>
  </property>
  <property fmtid="{D5CDD505-2E9C-101B-9397-08002B2CF9AE}" pid="32" name="figureTemplate">
    <vt:lpwstr>figureTitle ititleDelim t</vt:lpwstr>
  </property>
  <property fmtid="{D5CDD505-2E9C-101B-9397-08002B2CF9AE}" pid="33" name="figureTitle">
    <vt:lpwstr>Рис.</vt:lpwstr>
  </property>
  <property fmtid="{D5CDD505-2E9C-101B-9397-08002B2CF9AE}" pid="34" name="fontsize">
    <vt:lpwstr>12pt</vt:lpwstr>
  </property>
  <property fmtid="{D5CDD505-2E9C-101B-9397-08002B2CF9AE}" pid="35" name="header-includes">
    <vt:lpwstr/>
  </property>
  <property fmtid="{D5CDD505-2E9C-101B-9397-08002B2CF9AE}" pid="36" name="indent">
    <vt:lpwstr>True</vt:lpwstr>
  </property>
  <property fmtid="{D5CDD505-2E9C-101B-9397-08002B2CF9AE}" pid="37" name="lastDelim">
    <vt:lpwstr>, </vt:lpwstr>
  </property>
  <property fmtid="{D5CDD505-2E9C-101B-9397-08002B2CF9AE}" pid="38" name="linestretch">
    <vt:lpwstr>1.5</vt:lpwstr>
  </property>
  <property fmtid="{D5CDD505-2E9C-101B-9397-08002B2CF9AE}" pid="39" name="linkReferences">
    <vt:lpwstr>False</vt:lpwstr>
  </property>
  <property fmtid="{D5CDD505-2E9C-101B-9397-08002B2CF9AE}" pid="40" name="listItemTitleDelim">
    <vt:lpwstr>.</vt:lpwstr>
  </property>
  <property fmtid="{D5CDD505-2E9C-101B-9397-08002B2CF9AE}" pid="41" name="listingTemplate">
    <vt:lpwstr>listingTitle ititleDelim t</vt:lpwstr>
  </property>
  <property fmtid="{D5CDD505-2E9C-101B-9397-08002B2CF9AE}" pid="42" name="listingTitle">
    <vt:lpwstr>Листинг</vt:lpwstr>
  </property>
  <property fmtid="{D5CDD505-2E9C-101B-9397-08002B2CF9AE}" pid="43" name="listings">
    <vt:lpwstr>False</vt:lpwstr>
  </property>
  <property fmtid="{D5CDD505-2E9C-101B-9397-08002B2CF9AE}" pid="44" name="lof">
    <vt:lpwstr>True</vt:lpwstr>
  </property>
  <property fmtid="{D5CDD505-2E9C-101B-9397-08002B2CF9AE}" pid="45" name="lofItemTemplate">
    <vt:lpwstr>lofItemTitleilistItemTitleDelimt </vt:lpwstr>
  </property>
  <property fmtid="{D5CDD505-2E9C-101B-9397-08002B2CF9AE}" pid="46" name="lofItemTitle">
    <vt:lpwstr/>
  </property>
  <property fmtid="{D5CDD505-2E9C-101B-9397-08002B2CF9AE}" pid="47" name="lofTitle">
    <vt:lpwstr>Список иллюстраций</vt:lpwstr>
  </property>
  <property fmtid="{D5CDD505-2E9C-101B-9397-08002B2CF9AE}" pid="48" name="lolItemTemplate">
    <vt:lpwstr>lolItemTitleilistItemTitleDelimt </vt:lpwstr>
  </property>
  <property fmtid="{D5CDD505-2E9C-101B-9397-08002B2CF9AE}" pid="49" name="lolItemTitle">
    <vt:lpwstr/>
  </property>
  <property fmtid="{D5CDD505-2E9C-101B-9397-08002B2CF9AE}" pid="50" name="lolTitle">
    <vt:lpwstr>Листинги</vt:lpwstr>
  </property>
  <property fmtid="{D5CDD505-2E9C-101B-9397-08002B2CF9AE}" pid="51" name="lot">
    <vt:lpwstr>True</vt:lpwstr>
  </property>
  <property fmtid="{D5CDD505-2E9C-101B-9397-08002B2CF9AE}" pid="52" name="lotItemTemplate">
    <vt:lpwstr>lotItemTitleilistItemTitleDelimt </vt:lpwstr>
  </property>
  <property fmtid="{D5CDD505-2E9C-101B-9397-08002B2CF9AE}" pid="53" name="lotItemTitle">
    <vt:lpwstr/>
  </property>
  <property fmtid="{D5CDD505-2E9C-101B-9397-08002B2CF9AE}" pid="54" name="lotTitle">
    <vt:lpwstr>Список таблиц</vt:lpwstr>
  </property>
  <property fmtid="{D5CDD505-2E9C-101B-9397-08002B2CF9AE}" pid="55" name="lstLabels">
    <vt:lpwstr>arabic</vt:lpwstr>
  </property>
  <property fmtid="{D5CDD505-2E9C-101B-9397-08002B2CF9AE}" pid="56" name="lstPrefix">
    <vt:lpwstr/>
  </property>
  <property fmtid="{D5CDD505-2E9C-101B-9397-08002B2CF9AE}" pid="57" name="lstPrefixTemplate">
    <vt:lpwstr>p i</vt:lpwstr>
  </property>
  <property fmtid="{D5CDD505-2E9C-101B-9397-08002B2CF9AE}" pid="58" name="mainfont">
    <vt:lpwstr>IBM Plex Serif</vt:lpwstr>
  </property>
  <property fmtid="{D5CDD505-2E9C-101B-9397-08002B2CF9AE}" pid="59" name="mainfontoptions">
    <vt:lpwstr>Ligatures=Common,Ligatures=TeX,Scale=0.94</vt:lpwstr>
  </property>
  <property fmtid="{D5CDD505-2E9C-101B-9397-08002B2CF9AE}" pid="60" name="mathfont">
    <vt:lpwstr>STIX Two Math</vt:lpwstr>
  </property>
  <property fmtid="{D5CDD505-2E9C-101B-9397-08002B2CF9AE}" pid="61" name="mathfontoptions">
    <vt:lpwstr/>
  </property>
  <property fmtid="{D5CDD505-2E9C-101B-9397-08002B2CF9AE}" pid="62" name="monofont">
    <vt:lpwstr>IBM Plex Mono</vt:lpwstr>
  </property>
  <property fmtid="{D5CDD505-2E9C-101B-9397-08002B2CF9AE}" pid="63" name="monofontoptions">
    <vt:lpwstr>Scale=MatchLowercase,Scale=0.94,FakeStretch=0.9</vt:lpwstr>
  </property>
  <property fmtid="{D5CDD505-2E9C-101B-9397-08002B2CF9AE}" pid="64" name="nameInLink">
    <vt:lpwstr>False</vt:lpwstr>
  </property>
  <property fmtid="{D5CDD505-2E9C-101B-9397-08002B2CF9AE}" pid="65" name="numberSections">
    <vt:lpwstr>False</vt:lpwstr>
  </property>
  <property fmtid="{D5CDD505-2E9C-101B-9397-08002B2CF9AE}" pid="66" name="pairDelim">
    <vt:lpwstr>, </vt:lpwstr>
  </property>
  <property fmtid="{D5CDD505-2E9C-101B-9397-08002B2CF9AE}" pid="67" name="papersize">
    <vt:lpwstr>a4</vt:lpwstr>
  </property>
  <property fmtid="{D5CDD505-2E9C-101B-9397-08002B2CF9AE}" pid="68" name="polyglossia-lang">
    <vt:lpwstr/>
  </property>
  <property fmtid="{D5CDD505-2E9C-101B-9397-08002B2CF9AE}" pid="69" name="polyglossia-otherlangs">
    <vt:lpwstr/>
  </property>
  <property fmtid="{D5CDD505-2E9C-101B-9397-08002B2CF9AE}" pid="70" name="rangeDelim">
    <vt:lpwstr>-</vt:lpwstr>
  </property>
  <property fmtid="{D5CDD505-2E9C-101B-9397-08002B2CF9AE}" pid="71" name="refDelim">
    <vt:lpwstr>, </vt:lpwstr>
  </property>
  <property fmtid="{D5CDD505-2E9C-101B-9397-08002B2CF9AE}" pid="72" name="refIndexTemplate">
    <vt:lpwstr>isuf</vt:lpwstr>
  </property>
  <property fmtid="{D5CDD505-2E9C-101B-9397-08002B2CF9AE}" pid="73" name="romanfont">
    <vt:lpwstr>IBM Plex Serif</vt:lpwstr>
  </property>
  <property fmtid="{D5CDD505-2E9C-101B-9397-08002B2CF9AE}" pid="74" name="romanfontoptions">
    <vt:lpwstr>Ligatures=Common,Ligatures=TeX,Scale=0.94</vt:lpwstr>
  </property>
  <property fmtid="{D5CDD505-2E9C-101B-9397-08002B2CF9AE}" pid="75" name="sansfont">
    <vt:lpwstr>IBM Plex Sans</vt:lpwstr>
  </property>
  <property fmtid="{D5CDD505-2E9C-101B-9397-08002B2CF9AE}" pid="76" name="sansfontoptions">
    <vt:lpwstr>Ligatures=Common,Ligatures=TeX,Scale=MatchLowercase,Scale=0.94</vt:lpwstr>
  </property>
  <property fmtid="{D5CDD505-2E9C-101B-9397-08002B2CF9AE}" pid="77" name="secHeaderDelim">
    <vt:lpwstr> </vt:lpwstr>
  </property>
  <property fmtid="{D5CDD505-2E9C-101B-9397-08002B2CF9AE}" pid="78" name="secHeaderTemplate">
    <vt:lpwstr>isecHeaderDelim[n]t</vt:lpwstr>
  </property>
  <property fmtid="{D5CDD505-2E9C-101B-9397-08002B2CF9AE}" pid="79" name="secLabels">
    <vt:lpwstr>arabic</vt:lpwstr>
  </property>
  <property fmtid="{D5CDD505-2E9C-101B-9397-08002B2CF9AE}" pid="80" name="secPrefix">
    <vt:lpwstr/>
  </property>
  <property fmtid="{D5CDD505-2E9C-101B-9397-08002B2CF9AE}" pid="81" name="secPrefixTemplate">
    <vt:lpwstr>p i</vt:lpwstr>
  </property>
  <property fmtid="{D5CDD505-2E9C-101B-9397-08002B2CF9AE}" pid="82" name="sectionsDepth">
    <vt:lpwstr>0</vt:lpwstr>
  </property>
  <property fmtid="{D5CDD505-2E9C-101B-9397-08002B2CF9AE}" pid="83" name="subfigGrid">
    <vt:lpwstr>False</vt:lpwstr>
  </property>
  <property fmtid="{D5CDD505-2E9C-101B-9397-08002B2CF9AE}" pid="84" name="subfigLabels">
    <vt:lpwstr>alpha a</vt:lpwstr>
  </property>
  <property fmtid="{D5CDD505-2E9C-101B-9397-08002B2CF9AE}" pid="85" name="subfigureChildTemplate">
    <vt:lpwstr>i</vt:lpwstr>
  </property>
  <property fmtid="{D5CDD505-2E9C-101B-9397-08002B2CF9AE}" pid="86" name="subfigureRefIndexTemplate">
    <vt:lpwstr>isuf (s)</vt:lpwstr>
  </property>
  <property fmtid="{D5CDD505-2E9C-101B-9397-08002B2CF9AE}" pid="87" name="subfigureTemplate">
    <vt:lpwstr>figureTitle ititleDelim t. ccs</vt:lpwstr>
  </property>
  <property fmtid="{D5CDD505-2E9C-101B-9397-08002B2CF9AE}" pid="88" name="subtitle">
    <vt:lpwstr>Раздел 3</vt:lpwstr>
  </property>
  <property fmtid="{D5CDD505-2E9C-101B-9397-08002B2CF9AE}" pid="89" name="tableEqns">
    <vt:lpwstr>False</vt:lpwstr>
  </property>
  <property fmtid="{D5CDD505-2E9C-101B-9397-08002B2CF9AE}" pid="90" name="tableTemplate">
    <vt:lpwstr>tableTitle ititleDelim t</vt:lpwstr>
  </property>
  <property fmtid="{D5CDD505-2E9C-101B-9397-08002B2CF9AE}" pid="91" name="tableTitle">
    <vt:lpwstr>Таблица</vt:lpwstr>
  </property>
  <property fmtid="{D5CDD505-2E9C-101B-9397-08002B2CF9AE}" pid="92" name="tblLabels">
    <vt:lpwstr>arabic</vt:lpwstr>
  </property>
  <property fmtid="{D5CDD505-2E9C-101B-9397-08002B2CF9AE}" pid="93" name="tblPrefix">
    <vt:lpwstr/>
  </property>
  <property fmtid="{D5CDD505-2E9C-101B-9397-08002B2CF9AE}" pid="94" name="tblPrefixTemplate">
    <vt:lpwstr>p i</vt:lpwstr>
  </property>
  <property fmtid="{D5CDD505-2E9C-101B-9397-08002B2CF9AE}" pid="95" name="titleDelim">
    <vt:lpwstr>:</vt:lpwstr>
  </property>
  <property fmtid="{D5CDD505-2E9C-101B-9397-08002B2CF9AE}" pid="96" name="toc">
    <vt:lpwstr>True</vt:lpwstr>
  </property>
  <property fmtid="{D5CDD505-2E9C-101B-9397-08002B2CF9AE}" pid="97" name="toc-depth">
    <vt:lpwstr>2</vt:lpwstr>
  </property>
  <property fmtid="{D5CDD505-2E9C-101B-9397-08002B2CF9AE}" pid="98" name="toc-title">
    <vt:lpwstr>Содержание</vt:lpwstr>
  </property>
</Properties>
</file>